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8A2F0A" w:rsidRDefault="008A2F0A" w:rsidP="009752FC">
      <w:pPr>
        <w:autoSpaceDE w:val="0"/>
        <w:autoSpaceDN w:val="0"/>
        <w:adjustRightInd w:val="0"/>
        <w:spacing w:before="0" w:beforeAutospacing="0" w:after="0" w:afterAutospacing="0"/>
        <w:rPr>
          <w:b/>
          <w:szCs w:val="24"/>
          <w:lang w:eastAsia="it-IT"/>
        </w:rPr>
      </w:pPr>
    </w:p>
    <w:p w:rsidR="00D57B09" w:rsidRPr="009752FC" w:rsidRDefault="009752FC" w:rsidP="009752FC">
      <w:pPr>
        <w:autoSpaceDE w:val="0"/>
        <w:autoSpaceDN w:val="0"/>
        <w:adjustRightInd w:val="0"/>
        <w:spacing w:before="0" w:beforeAutospacing="0" w:after="0" w:afterAutospacing="0"/>
        <w:rPr>
          <w:b/>
          <w:szCs w:val="24"/>
          <w:lang w:eastAsia="it-IT"/>
        </w:rPr>
      </w:pPr>
      <w:r w:rsidRPr="009752FC">
        <w:rPr>
          <w:b/>
          <w:szCs w:val="24"/>
          <w:lang w:eastAsia="it-IT"/>
        </w:rPr>
        <w:t>Sommario del testo</w:t>
      </w: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D57B09" w:rsidRDefault="00D57B09" w:rsidP="009752FC">
      <w:pPr>
        <w:autoSpaceDE w:val="0"/>
        <w:autoSpaceDN w:val="0"/>
        <w:adjustRightInd w:val="0"/>
        <w:spacing w:before="0" w:beforeAutospacing="0" w:after="0" w:afterAutospacing="0"/>
        <w:rPr>
          <w:b/>
          <w:szCs w:val="24"/>
          <w:lang w:eastAsia="it-IT"/>
        </w:rPr>
      </w:pPr>
    </w:p>
    <w:p w:rsidR="008A2F0A" w:rsidRDefault="008A2F0A" w:rsidP="009752FC">
      <w:pPr>
        <w:autoSpaceDE w:val="0"/>
        <w:autoSpaceDN w:val="0"/>
        <w:adjustRightInd w:val="0"/>
        <w:spacing w:before="0" w:beforeAutospacing="0" w:after="0" w:afterAutospacing="0"/>
        <w:rPr>
          <w:b/>
          <w:szCs w:val="24"/>
          <w:lang w:eastAsia="it-IT"/>
        </w:rPr>
      </w:pPr>
    </w:p>
    <w:p w:rsidR="00D57B09" w:rsidRDefault="009752FC" w:rsidP="009752FC">
      <w:pPr>
        <w:autoSpaceDE w:val="0"/>
        <w:autoSpaceDN w:val="0"/>
        <w:adjustRightInd w:val="0"/>
        <w:spacing w:before="0" w:beforeAutospacing="0" w:after="0" w:afterAutospacing="0"/>
        <w:rPr>
          <w:b/>
          <w:szCs w:val="24"/>
          <w:lang w:eastAsia="it-IT"/>
        </w:rPr>
      </w:pPr>
      <w:r>
        <w:rPr>
          <w:b/>
          <w:szCs w:val="24"/>
          <w:lang w:eastAsia="it-IT"/>
        </w:rPr>
        <w:t>Descrizione della situazione vocazionale in diocesi</w:t>
      </w: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D57B09" w:rsidRDefault="00D57B09" w:rsidP="00D57B09">
      <w:pPr>
        <w:autoSpaceDE w:val="0"/>
        <w:autoSpaceDN w:val="0"/>
        <w:adjustRightInd w:val="0"/>
        <w:spacing w:before="0" w:beforeAutospacing="0" w:after="0" w:afterAutospacing="0"/>
        <w:jc w:val="center"/>
        <w:rPr>
          <w:b/>
          <w:szCs w:val="24"/>
          <w:lang w:eastAsia="it-IT"/>
        </w:rPr>
      </w:pPr>
    </w:p>
    <w:p w:rsidR="009752FC" w:rsidRDefault="009752FC" w:rsidP="00D57B09">
      <w:pPr>
        <w:autoSpaceDE w:val="0"/>
        <w:autoSpaceDN w:val="0"/>
        <w:adjustRightInd w:val="0"/>
        <w:spacing w:before="0" w:beforeAutospacing="0" w:after="0" w:afterAutospacing="0"/>
        <w:jc w:val="center"/>
        <w:rPr>
          <w:b/>
          <w:szCs w:val="24"/>
          <w:lang w:eastAsia="it-IT"/>
        </w:rPr>
      </w:pPr>
    </w:p>
    <w:p w:rsidR="00156C8A" w:rsidRPr="00A51464" w:rsidRDefault="00156C8A" w:rsidP="00D57B09">
      <w:pPr>
        <w:autoSpaceDE w:val="0"/>
        <w:autoSpaceDN w:val="0"/>
        <w:adjustRightInd w:val="0"/>
        <w:spacing w:before="0" w:beforeAutospacing="0" w:after="0" w:afterAutospacing="0"/>
        <w:jc w:val="center"/>
        <w:rPr>
          <w:b/>
          <w:szCs w:val="24"/>
          <w:lang w:eastAsia="it-IT"/>
        </w:rPr>
      </w:pPr>
      <w:r w:rsidRPr="00A51464">
        <w:rPr>
          <w:b/>
          <w:szCs w:val="24"/>
          <w:lang w:eastAsia="it-IT"/>
        </w:rPr>
        <w:lastRenderedPageBreak/>
        <w:t>LA PASTORALE VOCAZIONALE</w:t>
      </w:r>
    </w:p>
    <w:p w:rsidR="00156C8A" w:rsidRDefault="00156C8A" w:rsidP="00D57B09">
      <w:pPr>
        <w:autoSpaceDE w:val="0"/>
        <w:autoSpaceDN w:val="0"/>
        <w:adjustRightInd w:val="0"/>
        <w:spacing w:before="0" w:beforeAutospacing="0" w:after="0" w:afterAutospacing="0"/>
        <w:jc w:val="both"/>
        <w:rPr>
          <w:szCs w:val="24"/>
          <w:lang w:eastAsia="it-IT"/>
        </w:rPr>
      </w:pPr>
    </w:p>
    <w:p w:rsidR="008A2F0A" w:rsidRPr="00156C8A" w:rsidRDefault="008A2F0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643. </w:t>
      </w:r>
      <w:r w:rsidRPr="00D57B09">
        <w:rPr>
          <w:i/>
          <w:szCs w:val="24"/>
          <w:lang w:eastAsia="it-IT"/>
        </w:rPr>
        <w:t>"La vocazione</w:t>
      </w:r>
      <w:r w:rsidR="00056A75" w:rsidRPr="00D57B09">
        <w:rPr>
          <w:i/>
          <w:szCs w:val="24"/>
          <w:lang w:eastAsia="it-IT"/>
        </w:rPr>
        <w:t xml:space="preserve"> è dimensione essenziale e quali</w:t>
      </w:r>
      <w:r w:rsidRPr="00D57B09">
        <w:rPr>
          <w:i/>
          <w:szCs w:val="24"/>
          <w:lang w:eastAsia="it-IT"/>
        </w:rPr>
        <w:t>ficante che deve permea</w:t>
      </w:r>
      <w:r w:rsidR="00056A75" w:rsidRPr="00D57B09">
        <w:rPr>
          <w:i/>
          <w:szCs w:val="24"/>
          <w:lang w:eastAsia="it-IT"/>
        </w:rPr>
        <w:t>re tutta l'azione evangelizzatri</w:t>
      </w:r>
      <w:r w:rsidRPr="00D57B09">
        <w:rPr>
          <w:i/>
          <w:szCs w:val="24"/>
          <w:lang w:eastAsia="it-IT"/>
        </w:rPr>
        <w:t>ce della Chiesa particolare, per cui la pastorale vocazionale non può e non deve essere un momento isolato o settoriale della pastorale globale ... L'annuncio vocazionale deve dunque innervare tutte le espressioni della sua vita. Nella pastorale or</w:t>
      </w:r>
      <w:r w:rsidRPr="00D57B09">
        <w:rPr>
          <w:i/>
          <w:szCs w:val="24"/>
          <w:lang w:eastAsia="it-IT"/>
        </w:rPr>
        <w:softHyphen/>
        <w:t xml:space="preserve">dinaria di una comunità parrocchiale, la dimensione vocazionale non </w:t>
      </w:r>
      <w:r w:rsidR="00056A75" w:rsidRPr="00D57B09">
        <w:rPr>
          <w:i/>
          <w:szCs w:val="24"/>
          <w:lang w:eastAsia="it-IT"/>
        </w:rPr>
        <w:t xml:space="preserve">è dunque un "qualcosa in più da </w:t>
      </w:r>
      <w:r w:rsidRPr="00D57B09">
        <w:rPr>
          <w:i/>
          <w:szCs w:val="24"/>
          <w:lang w:eastAsia="it-IT"/>
        </w:rPr>
        <w:t>fare", ma è l'anima stessa di tutto il ser</w:t>
      </w:r>
      <w:r w:rsidRPr="00D57B09">
        <w:rPr>
          <w:i/>
          <w:szCs w:val="24"/>
          <w:lang w:eastAsia="it-IT"/>
        </w:rPr>
        <w:softHyphen/>
        <w:t>vizio di evangelizzazione che essa esprime"</w:t>
      </w:r>
      <w:r w:rsidRPr="00156C8A">
        <w:rPr>
          <w:szCs w:val="24"/>
          <w:lang w:eastAsia="it-IT"/>
        </w:rPr>
        <w:t xml:space="preserve"> (CEI, "Vocazioni nella Chiesa italiana", n. 26).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L'intento del lavoro del Centro Diocesano Vocazioni prima, e della Commissione Sinodale per la pastorale vocazionale poi, è stato quello di approdare ad una proposta pastorale che tenesse conto delle esigenze di sempre e della particolare situazione odierna in campo vocazionale. Per cui, solo dopo un'attenta ANALISI DELLA SITUAZIONE (I), dopo un tenta</w:t>
      </w:r>
      <w:r w:rsidR="000C108C">
        <w:rPr>
          <w:szCs w:val="24"/>
          <w:lang w:eastAsia="it-IT"/>
        </w:rPr>
        <w:softHyphen/>
        <w:t>tivo di RICERCA DELLE CAUSE (II</w:t>
      </w:r>
      <w:r w:rsidRPr="00156C8A">
        <w:rPr>
          <w:szCs w:val="24"/>
          <w:lang w:eastAsia="it-IT"/>
        </w:rPr>
        <w:t xml:space="preserve">), si è arrivati a proporre alcune LINEE PASTORALI (Raccomandazioni) per impostare la pastorale in modo adeguato.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Ognuno di questi tre livelli contempla sempre considerazioni intorno alla figura del giovane in questo contesto culturale; intorno all'attuale e alla possibile impostazione pastorale; infine intorno al modo di </w:t>
      </w:r>
      <w:proofErr w:type="spellStart"/>
      <w:r w:rsidRPr="00156C8A">
        <w:rPr>
          <w:szCs w:val="24"/>
          <w:lang w:eastAsia="it-IT"/>
        </w:rPr>
        <w:t>inten</w:t>
      </w:r>
      <w:r w:rsidRPr="00156C8A">
        <w:rPr>
          <w:szCs w:val="24"/>
          <w:lang w:eastAsia="it-IT"/>
        </w:rPr>
        <w:softHyphen/>
        <w:t>dere-vivere-comunicare</w:t>
      </w:r>
      <w:proofErr w:type="spellEnd"/>
      <w:r w:rsidRPr="00156C8A">
        <w:rPr>
          <w:szCs w:val="24"/>
          <w:lang w:eastAsia="it-IT"/>
        </w:rPr>
        <w:t xml:space="preserve"> l'esperienza di fede. </w:t>
      </w:r>
    </w:p>
    <w:p w:rsidR="00156C8A" w:rsidRPr="003C7634" w:rsidRDefault="00156C8A" w:rsidP="00D57B09">
      <w:pPr>
        <w:autoSpaceDE w:val="0"/>
        <w:autoSpaceDN w:val="0"/>
        <w:adjustRightInd w:val="0"/>
        <w:spacing w:before="0" w:beforeAutospacing="0" w:after="0" w:afterAutospacing="0"/>
        <w:jc w:val="both"/>
        <w:rPr>
          <w:b/>
          <w:szCs w:val="24"/>
          <w:lang w:eastAsia="it-IT"/>
        </w:rPr>
      </w:pPr>
    </w:p>
    <w:p w:rsidR="00156C8A" w:rsidRPr="003C7634" w:rsidRDefault="00156C8A" w:rsidP="00D57B09">
      <w:pPr>
        <w:autoSpaceDE w:val="0"/>
        <w:autoSpaceDN w:val="0"/>
        <w:adjustRightInd w:val="0"/>
        <w:spacing w:before="0" w:beforeAutospacing="0" w:after="0" w:afterAutospacing="0"/>
        <w:jc w:val="both"/>
        <w:rPr>
          <w:b/>
          <w:szCs w:val="24"/>
          <w:lang w:eastAsia="it-IT"/>
        </w:rPr>
      </w:pPr>
      <w:r w:rsidRPr="003C7634">
        <w:rPr>
          <w:b/>
          <w:szCs w:val="24"/>
          <w:lang w:eastAsia="it-IT"/>
        </w:rPr>
        <w:t xml:space="preserve">I. ANALISI DELLA SITUAZIONE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644. Nella nostra diocesi da alcuni anni </w:t>
      </w:r>
      <w:r w:rsidR="000C108C">
        <w:rPr>
          <w:szCs w:val="24"/>
          <w:lang w:eastAsia="it-IT"/>
        </w:rPr>
        <w:t>a questa parte, si riscontra u</w:t>
      </w:r>
      <w:r w:rsidR="000C108C">
        <w:rPr>
          <w:szCs w:val="24"/>
          <w:lang w:eastAsia="it-IT"/>
        </w:rPr>
        <w:softHyphen/>
      </w:r>
      <w:r w:rsidRPr="00156C8A">
        <w:rPr>
          <w:szCs w:val="24"/>
          <w:lang w:eastAsia="it-IT"/>
        </w:rPr>
        <w:t>na grave crisi di vocazio</w:t>
      </w:r>
      <w:r w:rsidR="000C108C">
        <w:rPr>
          <w:szCs w:val="24"/>
          <w:lang w:eastAsia="it-IT"/>
        </w:rPr>
        <w:t>ni di speciale consacrazione. Il</w:t>
      </w:r>
      <w:r w:rsidRPr="00156C8A">
        <w:rPr>
          <w:szCs w:val="24"/>
          <w:lang w:eastAsia="it-IT"/>
        </w:rPr>
        <w:t xml:space="preserve"> dato di fat</w:t>
      </w:r>
      <w:r w:rsidRPr="00156C8A">
        <w:rPr>
          <w:szCs w:val="24"/>
          <w:lang w:eastAsia="it-IT"/>
        </w:rPr>
        <w:softHyphen/>
        <w:t xml:space="preserve">to è innegabile! </w:t>
      </w:r>
    </w:p>
    <w:p w:rsidR="009752FC" w:rsidRDefault="009752FC"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Le comunità religiose sul nostro territorio diminuiscono sempre più (si constati le partenze dalle nostre comunità parrocchiali); quelle che restano subiscono l'inevitabile invecchiamento; diventa sempre più diffi</w:t>
      </w:r>
      <w:r w:rsidRPr="00156C8A">
        <w:rPr>
          <w:szCs w:val="24"/>
          <w:lang w:eastAsia="it-IT"/>
        </w:rPr>
        <w:softHyphen/>
        <w:t>cile creare legami ed agganci con il mondo giovanile per una animazio</w:t>
      </w:r>
      <w:r w:rsidRPr="00156C8A">
        <w:rPr>
          <w:szCs w:val="24"/>
          <w:lang w:eastAsia="it-IT"/>
        </w:rPr>
        <w:softHyphen/>
        <w:t xml:space="preserve">ne vocazionale.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In diocesi, inoltre, c'è purtroppo la presenza e la testimonianza di una sola comunità religiosa maschile e non esiste alcuna comunità di vita contemplativa, anche se qua e là, di tanto in tanto, si assiste alla parten</w:t>
      </w:r>
      <w:r w:rsidRPr="00156C8A">
        <w:rPr>
          <w:szCs w:val="24"/>
          <w:lang w:eastAsia="it-IT"/>
        </w:rPr>
        <w:softHyphen/>
        <w:t>za di qualche giovane, che si aggrega a comunità religiose per una verifi</w:t>
      </w:r>
      <w:r w:rsidRPr="00156C8A">
        <w:rPr>
          <w:szCs w:val="24"/>
          <w:lang w:eastAsia="it-IT"/>
        </w:rPr>
        <w:softHyphen/>
        <w:t xml:space="preserve">ca vocazionale.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Il nostro Seminario diocesano è al minimo storico per quanto riguarda gli studenti di teologia; il fenomeno delle cosiddette vocazioni giovanili</w:t>
      </w:r>
      <w:r w:rsidRPr="00156C8A">
        <w:rPr>
          <w:szCs w:val="24"/>
          <w:lang w:eastAsia="it-IT"/>
        </w:rPr>
        <w:softHyphen/>
        <w:t xml:space="preserve"> adulte sembra essersi esaurito, almeno da cinque o sei anni a questa parte; il seminario minore, con le trasformazioni che ha dovuto subire per una situazione che tocca ogni seminario, presenta ancora una sufficiente presenza di ragazzi, ma un senso di appartenenza in qualche modo più labile rispetto a prima.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La f</w:t>
      </w:r>
      <w:r w:rsidR="009752FC">
        <w:rPr>
          <w:szCs w:val="24"/>
          <w:lang w:eastAsia="it-IT"/>
        </w:rPr>
        <w:t>orma della Consacrazione laicale</w:t>
      </w:r>
      <w:r w:rsidRPr="00156C8A">
        <w:rPr>
          <w:szCs w:val="24"/>
          <w:lang w:eastAsia="it-IT"/>
        </w:rPr>
        <w:t xml:space="preserve"> sembra non essere molto cono</w:t>
      </w:r>
      <w:r w:rsidRPr="00156C8A">
        <w:rPr>
          <w:szCs w:val="24"/>
          <w:lang w:eastAsia="it-IT"/>
        </w:rPr>
        <w:softHyphen/>
        <w:t xml:space="preserve">sciuta in diocesi, e in qualche caso addirittura ignorata.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Di altre scelte di consacrazione legate a movimenti parti</w:t>
      </w:r>
      <w:r w:rsidR="009752FC">
        <w:rPr>
          <w:szCs w:val="24"/>
          <w:lang w:eastAsia="it-IT"/>
        </w:rPr>
        <w:t>colari, si sa ben poco e concern</w:t>
      </w:r>
      <w:r w:rsidRPr="00156C8A">
        <w:rPr>
          <w:szCs w:val="24"/>
          <w:lang w:eastAsia="it-IT"/>
        </w:rPr>
        <w:t xml:space="preserve">ono la diocesi più per la presenza sul territorio che per un rapporto di generazione e di scambio. </w:t>
      </w:r>
    </w:p>
    <w:p w:rsidR="000C108C" w:rsidRDefault="009752FC" w:rsidP="000C108C">
      <w:pPr>
        <w:autoSpaceDE w:val="0"/>
        <w:autoSpaceDN w:val="0"/>
        <w:adjustRightInd w:val="0"/>
        <w:spacing w:before="0" w:beforeAutospacing="0" w:after="0" w:afterAutospacing="0"/>
        <w:rPr>
          <w:b/>
          <w:szCs w:val="24"/>
          <w:lang w:eastAsia="it-IT"/>
        </w:rPr>
      </w:pPr>
      <w:r w:rsidRPr="009752FC">
        <w:rPr>
          <w:b/>
          <w:szCs w:val="24"/>
          <w:lang w:eastAsia="it-IT"/>
        </w:rPr>
        <w:lastRenderedPageBreak/>
        <w:t xml:space="preserve">Diversi atteggiamenti </w:t>
      </w:r>
    </w:p>
    <w:p w:rsidR="000C108C" w:rsidRDefault="009752FC" w:rsidP="000C108C">
      <w:pPr>
        <w:autoSpaceDE w:val="0"/>
        <w:autoSpaceDN w:val="0"/>
        <w:adjustRightInd w:val="0"/>
        <w:spacing w:before="0" w:beforeAutospacing="0" w:after="0" w:afterAutospacing="0"/>
        <w:rPr>
          <w:b/>
          <w:szCs w:val="24"/>
          <w:lang w:eastAsia="it-IT"/>
        </w:rPr>
      </w:pPr>
      <w:r w:rsidRPr="009752FC">
        <w:rPr>
          <w:b/>
          <w:szCs w:val="24"/>
          <w:lang w:eastAsia="it-IT"/>
        </w:rPr>
        <w:t xml:space="preserve">di fronte alla </w:t>
      </w:r>
    </w:p>
    <w:p w:rsidR="00D57B09" w:rsidRPr="009752FC" w:rsidRDefault="009752FC" w:rsidP="000C108C">
      <w:pPr>
        <w:autoSpaceDE w:val="0"/>
        <w:autoSpaceDN w:val="0"/>
        <w:adjustRightInd w:val="0"/>
        <w:spacing w:before="0" w:beforeAutospacing="0" w:after="0" w:afterAutospacing="0"/>
        <w:rPr>
          <w:b/>
          <w:szCs w:val="24"/>
          <w:lang w:eastAsia="it-IT"/>
        </w:rPr>
      </w:pPr>
      <w:r w:rsidRPr="009752FC">
        <w:rPr>
          <w:b/>
          <w:szCs w:val="24"/>
          <w:lang w:eastAsia="it-IT"/>
        </w:rPr>
        <w:t>crisi vocazionale</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Pr="009752FC" w:rsidRDefault="00D57B09" w:rsidP="00D57B09">
      <w:pPr>
        <w:autoSpaceDE w:val="0"/>
        <w:autoSpaceDN w:val="0"/>
        <w:adjustRightInd w:val="0"/>
        <w:spacing w:before="0" w:beforeAutospacing="0" w:after="0" w:afterAutospacing="0"/>
        <w:jc w:val="both"/>
        <w:rPr>
          <w:b/>
          <w:szCs w:val="24"/>
          <w:lang w:eastAsia="it-IT"/>
        </w:rPr>
      </w:pPr>
    </w:p>
    <w:p w:rsidR="000C108C" w:rsidRDefault="009752FC" w:rsidP="000C108C">
      <w:pPr>
        <w:autoSpaceDE w:val="0"/>
        <w:autoSpaceDN w:val="0"/>
        <w:adjustRightInd w:val="0"/>
        <w:spacing w:before="0" w:beforeAutospacing="0" w:after="0" w:afterAutospacing="0"/>
        <w:rPr>
          <w:b/>
          <w:szCs w:val="24"/>
          <w:lang w:eastAsia="it-IT"/>
        </w:rPr>
      </w:pPr>
      <w:r w:rsidRPr="009752FC">
        <w:rPr>
          <w:b/>
          <w:szCs w:val="24"/>
          <w:lang w:eastAsia="it-IT"/>
        </w:rPr>
        <w:t xml:space="preserve">Esigenza comune: conoscere meglio </w:t>
      </w:r>
    </w:p>
    <w:p w:rsidR="00D57B09" w:rsidRPr="009752FC" w:rsidRDefault="009752FC" w:rsidP="000C108C">
      <w:pPr>
        <w:autoSpaceDE w:val="0"/>
        <w:autoSpaceDN w:val="0"/>
        <w:adjustRightInd w:val="0"/>
        <w:spacing w:before="0" w:beforeAutospacing="0" w:after="0" w:afterAutospacing="0"/>
        <w:rPr>
          <w:b/>
          <w:szCs w:val="24"/>
          <w:lang w:eastAsia="it-IT"/>
        </w:rPr>
      </w:pPr>
      <w:r w:rsidRPr="009752FC">
        <w:rPr>
          <w:b/>
          <w:szCs w:val="24"/>
          <w:lang w:eastAsia="it-IT"/>
        </w:rPr>
        <w:t>il problema</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0C108C" w:rsidRDefault="000C108C" w:rsidP="00D57B09">
      <w:pPr>
        <w:autoSpaceDE w:val="0"/>
        <w:autoSpaceDN w:val="0"/>
        <w:adjustRightInd w:val="0"/>
        <w:spacing w:before="0" w:beforeAutospacing="0" w:after="0" w:afterAutospacing="0"/>
        <w:jc w:val="both"/>
        <w:rPr>
          <w:b/>
          <w:szCs w:val="24"/>
          <w:lang w:eastAsia="it-IT"/>
        </w:rPr>
      </w:pPr>
    </w:p>
    <w:p w:rsidR="00D57B09" w:rsidRPr="008A2F0A" w:rsidRDefault="009752FC" w:rsidP="00D57B09">
      <w:pPr>
        <w:autoSpaceDE w:val="0"/>
        <w:autoSpaceDN w:val="0"/>
        <w:adjustRightInd w:val="0"/>
        <w:spacing w:before="0" w:beforeAutospacing="0" w:after="0" w:afterAutospacing="0"/>
        <w:jc w:val="both"/>
        <w:rPr>
          <w:b/>
          <w:szCs w:val="24"/>
          <w:lang w:eastAsia="it-IT"/>
        </w:rPr>
      </w:pPr>
      <w:r w:rsidRPr="008A2F0A">
        <w:rPr>
          <w:b/>
          <w:szCs w:val="24"/>
          <w:lang w:eastAsia="it-IT"/>
        </w:rPr>
        <w:t>Aspetti positivi</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0C108C" w:rsidRDefault="000C108C" w:rsidP="00D57B09">
      <w:pPr>
        <w:autoSpaceDE w:val="0"/>
        <w:autoSpaceDN w:val="0"/>
        <w:adjustRightInd w:val="0"/>
        <w:spacing w:before="0" w:beforeAutospacing="0" w:after="0" w:afterAutospacing="0"/>
        <w:jc w:val="both"/>
        <w:rPr>
          <w:szCs w:val="24"/>
          <w:lang w:eastAsia="it-IT"/>
        </w:rPr>
      </w:pPr>
    </w:p>
    <w:p w:rsidR="000C108C" w:rsidRDefault="000C108C"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lastRenderedPageBreak/>
        <w:t>645. In questo contesto, di fronte al dato di fatto appena descritto, sem</w:t>
      </w:r>
      <w:r w:rsidRPr="00156C8A">
        <w:rPr>
          <w:szCs w:val="24"/>
          <w:lang w:eastAsia="it-IT"/>
        </w:rPr>
        <w:softHyphen/>
        <w:t xml:space="preserve">brano essere diverse le posizioni assunte nell'ambito ecclesiale. Si va dalla seria preoccupazione, alla scelta dimissionaria.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C'è chi sente e vive il problema a livello di fede: «la mancanza delle va</w:t>
      </w:r>
      <w:r w:rsidRPr="00156C8A">
        <w:rPr>
          <w:szCs w:val="24"/>
          <w:lang w:eastAsia="it-IT"/>
        </w:rPr>
        <w:softHyphen/>
        <w:t>rie vocazioni o la loro drastica riduzione, significa appiattimento della comunità ecclesiale e poca docilità allo Spirito»; c'è chi lo vive ad un puro livello gestionale: «i laici prenderanno in mano con responsabilità la vita delle comunità»; e c'è chi lo vive obbedendo ad una sorta di logica fatali</w:t>
      </w:r>
      <w:r w:rsidRPr="00156C8A">
        <w:rPr>
          <w:szCs w:val="24"/>
          <w:lang w:eastAsia="it-IT"/>
        </w:rPr>
        <w:softHyphen/>
        <w:t xml:space="preserve">sta: «le vocazioni le suscita il Signore, se non ce ne sono significa che in questa fase, al Signore interessa qualche altra forma di vita».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Così ci sono persone che riprendono la problematica, ne ribadiscono l'importanza, rilanciano in continuazione la propos</w:t>
      </w:r>
      <w:r w:rsidR="000C108C">
        <w:rPr>
          <w:szCs w:val="24"/>
          <w:lang w:eastAsia="it-IT"/>
        </w:rPr>
        <w:t>ta; altre che si ac</w:t>
      </w:r>
      <w:r w:rsidR="000C108C">
        <w:rPr>
          <w:szCs w:val="24"/>
          <w:lang w:eastAsia="it-IT"/>
        </w:rPr>
        <w:softHyphen/>
      </w:r>
      <w:r w:rsidRPr="00156C8A">
        <w:rPr>
          <w:szCs w:val="24"/>
          <w:lang w:eastAsia="it-IT"/>
        </w:rPr>
        <w:t xml:space="preserve">contentano di parlarne durante le "giornate deputate"; altre ancora che hanno scelto la strada del silenzio.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646. Tutte queste posizioni sembrano avere in comune però una certa difficoltà a valutare l'entità del problema e, di conseguenza, ad accettare l'idea che solo un'adeguata a</w:t>
      </w:r>
      <w:r w:rsidR="000C108C">
        <w:rPr>
          <w:szCs w:val="24"/>
          <w:lang w:eastAsia="it-IT"/>
        </w:rPr>
        <w:t>zione pastorale può favorire la</w:t>
      </w:r>
      <w:r w:rsidR="00D16751">
        <w:rPr>
          <w:szCs w:val="24"/>
          <w:lang w:eastAsia="it-IT"/>
        </w:rPr>
        <w:t xml:space="preserve"> </w:t>
      </w:r>
      <w:r w:rsidRPr="00156C8A">
        <w:rPr>
          <w:szCs w:val="24"/>
          <w:lang w:eastAsia="it-IT"/>
        </w:rPr>
        <w:t xml:space="preserve">fioritura e la crescita di ogni vocazione.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Se infatti si riconosce come vero e fondamentale che è il Signore della messe che manda operai nella sua messe, è altrettanto vero che il Signo</w:t>
      </w:r>
      <w:r w:rsidRPr="00156C8A">
        <w:rPr>
          <w:szCs w:val="24"/>
          <w:lang w:eastAsia="it-IT"/>
        </w:rPr>
        <w:softHyphen/>
        <w:t>re chiede di pregare per questo e quindi di fare tutto ciò che è nella pos</w:t>
      </w:r>
      <w:r w:rsidRPr="00156C8A">
        <w:rPr>
          <w:szCs w:val="24"/>
          <w:lang w:eastAsia="it-IT"/>
        </w:rPr>
        <w:softHyphen/>
        <w:t xml:space="preserve">sibilità della comunità cristiana, per preparare un terreno favorevole perché il germe della vocazione possa essere impiantato e possa crescere.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0C108C" w:rsidP="00D57B09">
      <w:pPr>
        <w:autoSpaceDE w:val="0"/>
        <w:autoSpaceDN w:val="0"/>
        <w:adjustRightInd w:val="0"/>
        <w:spacing w:before="0" w:beforeAutospacing="0" w:after="0" w:afterAutospacing="0"/>
        <w:jc w:val="both"/>
        <w:rPr>
          <w:szCs w:val="24"/>
          <w:lang w:eastAsia="it-IT"/>
        </w:rPr>
      </w:pPr>
      <w:r>
        <w:rPr>
          <w:szCs w:val="24"/>
          <w:lang w:eastAsia="it-IT"/>
        </w:rPr>
        <w:t>64</w:t>
      </w:r>
      <w:r w:rsidR="00156C8A" w:rsidRPr="00156C8A">
        <w:rPr>
          <w:szCs w:val="24"/>
          <w:lang w:eastAsia="it-IT"/>
        </w:rPr>
        <w:t xml:space="preserve">7. Dopo queste osservazioni di carattere generale, può essere utile una analisi più particolare e specifica compiuta da chi opera nel campo della pastorale vocazionale come animatore o educatore. </w:t>
      </w:r>
    </w:p>
    <w:p w:rsidR="000C108C" w:rsidRDefault="000C108C"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Ci sono aspetti positivi ed alcune difficoltà.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648. Analisi della situazione vocazionale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D57B09">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Nella nostra diocesi, nelle nostre co</w:t>
      </w:r>
      <w:r w:rsidR="00D16751" w:rsidRPr="009752FC">
        <w:rPr>
          <w:szCs w:val="24"/>
          <w:lang w:eastAsia="it-IT"/>
        </w:rPr>
        <w:t>munità parrocchiali, nei movimen</w:t>
      </w:r>
      <w:r w:rsidRPr="009752FC">
        <w:rPr>
          <w:szCs w:val="24"/>
          <w:lang w:eastAsia="it-IT"/>
        </w:rPr>
        <w:t>ti e nelle associazioni, ci sono ancora, anche se in misura ridotta ri</w:t>
      </w:r>
      <w:r w:rsidRPr="009752FC">
        <w:rPr>
          <w:szCs w:val="24"/>
          <w:lang w:eastAsia="it-IT"/>
        </w:rPr>
        <w:softHyphen/>
        <w:t>spetto ad alcuni anni fa, giovani che si interrogano sul loro futuro a</w:t>
      </w:r>
      <w:r w:rsidR="00D16751" w:rsidRPr="009752FC">
        <w:rPr>
          <w:szCs w:val="24"/>
          <w:lang w:eastAsia="it-IT"/>
        </w:rPr>
        <w:t xml:space="preserve"> </w:t>
      </w:r>
      <w:r w:rsidRPr="009752FC">
        <w:rPr>
          <w:szCs w:val="24"/>
          <w:lang w:eastAsia="it-IT"/>
        </w:rPr>
        <w:t xml:space="preserve">partire da una prospettiva di fede, considerando la loro vita un dono da mettere a servizio.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Non si è spento in essi l'atteggiamento della ricerca, il bisogno di capire per chi e come va spesa la propria vita per assicurarle una vera realizzazione.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Si avverte, nei ragazzi e nei giovani, il desiderio di "star bene" con se stessi e con gli altri, il desiderio di pienezza, la volontà di realizzare qualcosa di significativo per sé e per gli altri, con e nella propria vita.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Alcuni intuiscono il fascino e la grandezza delle vocazioni di speciale consacrazione e ne sono immediatamente attratti. </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D57B09" w:rsidRPr="008A2F0A" w:rsidRDefault="009752FC" w:rsidP="00D57B09">
      <w:pPr>
        <w:autoSpaceDE w:val="0"/>
        <w:autoSpaceDN w:val="0"/>
        <w:adjustRightInd w:val="0"/>
        <w:spacing w:before="0" w:beforeAutospacing="0" w:after="0" w:afterAutospacing="0"/>
        <w:jc w:val="both"/>
        <w:rPr>
          <w:b/>
          <w:szCs w:val="24"/>
          <w:lang w:eastAsia="it-IT"/>
        </w:rPr>
      </w:pPr>
      <w:r w:rsidRPr="008A2F0A">
        <w:rPr>
          <w:b/>
          <w:szCs w:val="24"/>
          <w:lang w:eastAsia="it-IT"/>
        </w:rPr>
        <w:t>Difficoltà</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9752FC" w:rsidRDefault="009752FC" w:rsidP="00D57B09">
      <w:pPr>
        <w:autoSpaceDE w:val="0"/>
        <w:autoSpaceDN w:val="0"/>
        <w:adjustRightInd w:val="0"/>
        <w:spacing w:before="0" w:beforeAutospacing="0" w:after="0" w:afterAutospacing="0"/>
        <w:jc w:val="both"/>
        <w:rPr>
          <w:szCs w:val="24"/>
          <w:lang w:eastAsia="it-IT"/>
        </w:rPr>
      </w:pPr>
    </w:p>
    <w:p w:rsidR="000C108C" w:rsidRDefault="000C108C"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lastRenderedPageBreak/>
        <w:t>Normalmente, quando i giovani incontrano una seria, impegnativa, proposta di riflessione si rendono disponibili al cammino manife</w:t>
      </w:r>
      <w:r w:rsidRPr="009752FC">
        <w:rPr>
          <w:szCs w:val="24"/>
          <w:lang w:eastAsia="it-IT"/>
        </w:rPr>
        <w:softHyphen/>
        <w:t xml:space="preserve">stando un coinvolgimento non sperato.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A livello di azione pastorale, sia nelle parrocchie come in alcuni gruppi, si riscontrano questi dati: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Vengono presentate, soprattutto in forma di testimonianza e racconti di esperienza, persone che incarnano ideali di consacrazione e il servizio totale e definitivo all'annuncio del Vangelo.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 In alcuni casi si creano occasioni per incontrare e vivere in luoghi dove è possibile accostare comunità o persone consacrate.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Da alcuni anni a questa parte si è più attenti, nell'educare, alla di</w:t>
      </w:r>
      <w:r w:rsidRPr="009752FC">
        <w:rPr>
          <w:szCs w:val="24"/>
          <w:lang w:eastAsia="it-IT"/>
        </w:rPr>
        <w:softHyphen/>
        <w:t>mensione personale e psicologica, con un maggiore aiuto alla cono</w:t>
      </w:r>
      <w:r w:rsidRPr="009752FC">
        <w:rPr>
          <w:szCs w:val="24"/>
          <w:lang w:eastAsia="it-IT"/>
        </w:rPr>
        <w:softHyphen/>
        <w:t xml:space="preserve">scenza corretta e reale di sé, per una buona progettazione di sé.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Si è fatta consistente negli ultimi tempi la proposta per esperienze temporanee di volontariato e di servizio sia per giovani come per le giovani; è ormai esperienza diffusa la scelta dell'obiezione di coscien</w:t>
      </w:r>
      <w:r w:rsidRPr="009752FC">
        <w:rPr>
          <w:szCs w:val="24"/>
          <w:lang w:eastAsia="it-IT"/>
        </w:rPr>
        <w:softHyphen/>
        <w:t xml:space="preserve">za e, anche se in misura ridotta, dell'anno sociale di volontariato femminile. In alcuni casi esperienze nate come temporanee, si sono trasformate in scelte definitive.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Stanno prendendo maggiore risalto le giornate mondiali delle voca</w:t>
      </w:r>
      <w:r w:rsidRPr="009752FC">
        <w:rPr>
          <w:szCs w:val="24"/>
          <w:lang w:eastAsia="it-IT"/>
        </w:rPr>
        <w:softHyphen/>
        <w:t>zioni e delle missioni, che da qualcuno vengono adeguatamente pre</w:t>
      </w:r>
      <w:r w:rsidRPr="009752FC">
        <w:rPr>
          <w:szCs w:val="24"/>
          <w:lang w:eastAsia="it-IT"/>
        </w:rPr>
        <w:softHyphen/>
        <w:t xml:space="preserve">parate o proseguite attraverso iniziative, riflessione e preghiera.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Si fa sempre più pressante la richiesta ed il riconoscimento della ne</w:t>
      </w:r>
      <w:r w:rsidRPr="009752FC">
        <w:rPr>
          <w:szCs w:val="24"/>
          <w:lang w:eastAsia="it-IT"/>
        </w:rPr>
        <w:softHyphen/>
        <w:t xml:space="preserve">cessità della cosiddetta direzione spirituale, per poter personalizzare proposte fatte comunitariamente.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649.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Coloro che </w:t>
      </w:r>
      <w:r w:rsidR="000C108C">
        <w:rPr>
          <w:szCs w:val="24"/>
          <w:lang w:eastAsia="it-IT"/>
        </w:rPr>
        <w:t>si pongono interrogativi circa l</w:t>
      </w:r>
      <w:r w:rsidRPr="009752FC">
        <w:rPr>
          <w:szCs w:val="24"/>
          <w:lang w:eastAsia="it-IT"/>
        </w:rPr>
        <w:t>'impostazione della propria esistenza, condizionati dall'abitudine diffusa, non hanno la pazienza di una ricerca costante, non hanno la capacità di attesa di ri</w:t>
      </w:r>
      <w:r w:rsidRPr="009752FC">
        <w:rPr>
          <w:szCs w:val="24"/>
          <w:lang w:eastAsia="it-IT"/>
        </w:rPr>
        <w:softHyphen/>
        <w:t>sposte che arrivano solo dopo adeguati periodi di tempo. Essi cercano risposte immediate, sicure e pronte, magari preparate da altre per</w:t>
      </w:r>
      <w:r w:rsidRPr="009752FC">
        <w:rPr>
          <w:szCs w:val="24"/>
          <w:lang w:eastAsia="it-IT"/>
        </w:rPr>
        <w:softHyphen/>
        <w:t>sone</w:t>
      </w:r>
      <w:r w:rsidR="00F20AD4" w:rsidRPr="009752FC">
        <w:rPr>
          <w:szCs w:val="24"/>
          <w:lang w:eastAsia="it-IT"/>
        </w:rPr>
        <w:t xml:space="preserve"> </w:t>
      </w:r>
      <w:r w:rsidRPr="009752FC">
        <w:rPr>
          <w:szCs w:val="24"/>
          <w:lang w:eastAsia="it-IT"/>
        </w:rPr>
        <w:t xml:space="preserve">alle quali sono disposte a dare tutta la loro fiducia.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A volte il bisogno di realizzazione piena e positiva di sé viene scam</w:t>
      </w:r>
      <w:r w:rsidRPr="009752FC">
        <w:rPr>
          <w:szCs w:val="24"/>
          <w:lang w:eastAsia="it-IT"/>
        </w:rPr>
        <w:softHyphen/>
        <w:t>biato con la soddisfazione pura e semplice di ciò che si desidera, che si sente come buono e valido per sé, senza la preoccupazione di coor</w:t>
      </w:r>
      <w:r w:rsidRPr="009752FC">
        <w:rPr>
          <w:szCs w:val="24"/>
          <w:lang w:eastAsia="it-IT"/>
        </w:rPr>
        <w:softHyphen/>
        <w:t xml:space="preserve">dinare queste importanti dimensioni con altre ugualmente decisive quali la ragione, la volontà, l'apertura e l'affidamento, la capacità di uscire da sé per donarsi.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I ragazzi e i giovani, in particolare, sono in difficoltà nell'individua</w:t>
      </w:r>
      <w:r w:rsidRPr="009752FC">
        <w:rPr>
          <w:szCs w:val="24"/>
          <w:lang w:eastAsia="it-IT"/>
        </w:rPr>
        <w:softHyphen/>
        <w:t>re, tra le numerosissime proposte, veri cammini di crescita e di forma</w:t>
      </w:r>
      <w:r w:rsidRPr="009752FC">
        <w:rPr>
          <w:szCs w:val="24"/>
          <w:lang w:eastAsia="it-IT"/>
        </w:rPr>
        <w:softHyphen/>
        <w:t xml:space="preserve">zione.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lastRenderedPageBreak/>
        <w:t>Qualora riescano ad individuarne, manca loro frequentemente la ca</w:t>
      </w:r>
      <w:r w:rsidRPr="009752FC">
        <w:rPr>
          <w:szCs w:val="24"/>
          <w:lang w:eastAsia="it-IT"/>
        </w:rPr>
        <w:softHyphen/>
        <w:t>pacità di percorrerli con fedeltà e costanza, seguendone tappe e ritmi, preferendo a regolarità e continuità lo stimolo offerto da novità e vor</w:t>
      </w:r>
      <w:r w:rsidRPr="009752FC">
        <w:rPr>
          <w:szCs w:val="24"/>
          <w:lang w:eastAsia="it-IT"/>
        </w:rPr>
        <w:softHyphen/>
        <w:t xml:space="preserve">ticoso cambiamento di luoghi, di modalità e di contenuti.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Il pullulare delle esperienze senza una precisa direzione di marcia fa emergere la difficoltà dei giovani a giungere alle scelte, ad assumerle responsabilmente impegnando in esse la propria libertà senza man</w:t>
      </w:r>
      <w:r w:rsidRPr="009752FC">
        <w:rPr>
          <w:szCs w:val="24"/>
          <w:lang w:eastAsia="it-IT"/>
        </w:rPr>
        <w:softHyphen/>
        <w:t>tenere spazi di manovra o di reversibilità, o come conseguenza, la dif</w:t>
      </w:r>
      <w:r w:rsidRPr="009752FC">
        <w:rPr>
          <w:szCs w:val="24"/>
          <w:lang w:eastAsia="it-IT"/>
        </w:rPr>
        <w:softHyphen/>
        <w:t xml:space="preserve">ficoltà a rimanere fedeli una volta prese le decisioni.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Lo smarrimento dei criteri di giudizio concordemente condivisi, lo spiazzamento dei valori tradizionali, il sospetto su tutto ciò che non appartiene alla sfera soggettiva, la rinuncia alla verifica del cammino compiuto, inducono molto spesso i giovani a pro</w:t>
      </w:r>
      <w:r w:rsidR="000C108C">
        <w:rPr>
          <w:szCs w:val="24"/>
          <w:lang w:eastAsia="it-IT"/>
        </w:rPr>
        <w:t xml:space="preserve">gettazioni ispirate al ‘fai da </w:t>
      </w:r>
      <w:proofErr w:type="spellStart"/>
      <w:r w:rsidR="000C108C">
        <w:rPr>
          <w:szCs w:val="24"/>
          <w:lang w:eastAsia="it-IT"/>
        </w:rPr>
        <w:t>te’</w:t>
      </w:r>
      <w:proofErr w:type="spellEnd"/>
      <w:r w:rsidRPr="009752FC">
        <w:rPr>
          <w:szCs w:val="24"/>
          <w:lang w:eastAsia="it-IT"/>
        </w:rPr>
        <w:t>, cercando soprattutto la significatività dei comportamen</w:t>
      </w:r>
      <w:r w:rsidRPr="009752FC">
        <w:rPr>
          <w:szCs w:val="24"/>
          <w:lang w:eastAsia="it-IT"/>
        </w:rPr>
        <w:softHyphen/>
        <w:t xml:space="preserve">ti o in qualche caso il lasciarsi vivere.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Anche la comunità cristiana con i suoi responsabili segna il passo in alcu</w:t>
      </w:r>
      <w:r w:rsidRPr="00156C8A">
        <w:rPr>
          <w:szCs w:val="24"/>
          <w:lang w:eastAsia="it-IT"/>
        </w:rPr>
        <w:softHyphen/>
        <w:t xml:space="preserve">ni frangenti e in determinate impostazioni.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La comunità e gli educatori non sempre sembrano in grado di suscitare o interpretare la domanda, la richiesta di senso insita nell'animo o espressa dai ragazzi e dai giovani che si dispongono ad un cammino di educazione alla fede.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0C108C" w:rsidRDefault="00156C8A" w:rsidP="00D57B09">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Non sempre appare chiaro il progetto di uomo ad immagine di Cristo che viene offerto nella proposta educativa alla fede. Un uomo creato ad immagine di Cristo, peccatore ma redento da Lui, chiamato alla comunione dentro l'Alleanza che vede in Dio il primo contraente che interpella, chiede una risposta e affida una missione di servizio. </w:t>
      </w:r>
    </w:p>
    <w:p w:rsidR="00156C8A" w:rsidRPr="000C108C" w:rsidRDefault="00156C8A" w:rsidP="000C108C">
      <w:pPr>
        <w:autoSpaceDE w:val="0"/>
        <w:autoSpaceDN w:val="0"/>
        <w:adjustRightInd w:val="0"/>
        <w:spacing w:before="0" w:beforeAutospacing="0" w:after="0" w:afterAutospacing="0"/>
        <w:ind w:left="708"/>
        <w:jc w:val="both"/>
        <w:rPr>
          <w:szCs w:val="24"/>
          <w:lang w:eastAsia="it-IT"/>
        </w:rPr>
      </w:pPr>
      <w:r w:rsidRPr="000C108C">
        <w:rPr>
          <w:szCs w:val="24"/>
          <w:lang w:eastAsia="it-IT"/>
        </w:rPr>
        <w:t>In alcuni casi, se questo progetto è chiaro a livello teorico, non sempre</w:t>
      </w:r>
      <w:r w:rsidR="00F20AD4" w:rsidRPr="000C108C">
        <w:rPr>
          <w:szCs w:val="24"/>
          <w:lang w:eastAsia="it-IT"/>
        </w:rPr>
        <w:t xml:space="preserve"> </w:t>
      </w:r>
      <w:r w:rsidRPr="000C108C">
        <w:rPr>
          <w:szCs w:val="24"/>
          <w:lang w:eastAsia="it-IT"/>
        </w:rPr>
        <w:t xml:space="preserve">viene tradotto con coerenza negli itinerari formativi.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Per questo motivo, in diversi casi, la proposta di fede risulta, con la progressiva presa di coscienza delle persone, sovrapposta all'espe</w:t>
      </w:r>
      <w:r w:rsidRPr="009752FC">
        <w:rPr>
          <w:szCs w:val="24"/>
          <w:lang w:eastAsia="it-IT"/>
        </w:rPr>
        <w:softHyphen/>
        <w:t>rienza di vita dei giovani, sembra non interferire immediatamente con il loro vissuto, ponendosi invece come esperienze da relegare in alcuni momenti e tempi dell'esistenza senza riconoscerle la possi</w:t>
      </w:r>
      <w:r w:rsidRPr="009752FC">
        <w:rPr>
          <w:szCs w:val="24"/>
          <w:lang w:eastAsia="it-IT"/>
        </w:rPr>
        <w:softHyphen/>
        <w:t xml:space="preserve">bilità di dare senso a tutta la vita.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752FC" w:rsidRDefault="00056A75"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 xml:space="preserve">Vista la </w:t>
      </w:r>
      <w:r w:rsidR="00156C8A" w:rsidRPr="009752FC">
        <w:rPr>
          <w:szCs w:val="24"/>
          <w:lang w:eastAsia="it-IT"/>
        </w:rPr>
        <w:t>difficoltà dei giovani a seguire itinerari coerenti, in qualche caso si nota un cedimento a questa logica. La proposta viene struttu</w:t>
      </w:r>
      <w:r w:rsidR="00156C8A" w:rsidRPr="009752FC">
        <w:rPr>
          <w:szCs w:val="24"/>
          <w:lang w:eastAsia="it-IT"/>
        </w:rPr>
        <w:softHyphen/>
        <w:t xml:space="preserve">rata su interventi estemporanei, esperienze diverse e diversificate, un continuo provare e riprovare qualcosa di nuovo confondendo magari contenuti, strumenti, mezzi, finalità, confermando in questo modo, o ancor più favorendo il disorientamento che di fatto sembra essere uno dei grossi ostacoli alla progettazione e alle scelte vocazionali.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9752FC" w:rsidRDefault="00156C8A" w:rsidP="009752FC">
      <w:pPr>
        <w:pStyle w:val="Paragrafoelenco"/>
        <w:numPr>
          <w:ilvl w:val="0"/>
          <w:numId w:val="3"/>
        </w:numPr>
        <w:autoSpaceDE w:val="0"/>
        <w:autoSpaceDN w:val="0"/>
        <w:adjustRightInd w:val="0"/>
        <w:spacing w:before="0" w:beforeAutospacing="0" w:after="0" w:afterAutospacing="0"/>
        <w:jc w:val="both"/>
        <w:rPr>
          <w:szCs w:val="24"/>
          <w:lang w:eastAsia="it-IT"/>
        </w:rPr>
      </w:pPr>
      <w:r w:rsidRPr="009752FC">
        <w:rPr>
          <w:szCs w:val="24"/>
          <w:lang w:eastAsia="it-IT"/>
        </w:rPr>
        <w:t>La frammentazione che i giovani sperimentano anche nella proposta di fede, impedisce loro di intenderla come orizzonte di senso, cioè come chiamata a</w:t>
      </w:r>
      <w:r w:rsidR="009752FC">
        <w:rPr>
          <w:szCs w:val="24"/>
          <w:lang w:eastAsia="it-IT"/>
        </w:rPr>
        <w:t xml:space="preserve"> </w:t>
      </w:r>
    </w:p>
    <w:p w:rsidR="009752FC" w:rsidRPr="009752FC" w:rsidRDefault="009752FC" w:rsidP="009752FC">
      <w:pPr>
        <w:pStyle w:val="Paragrafoelenco"/>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Pr="008A2F0A" w:rsidRDefault="000F2376" w:rsidP="000F2376">
      <w:pPr>
        <w:pStyle w:val="Paragrafoelenco"/>
        <w:autoSpaceDE w:val="0"/>
        <w:autoSpaceDN w:val="0"/>
        <w:adjustRightInd w:val="0"/>
        <w:spacing w:before="0" w:beforeAutospacing="0" w:after="0" w:afterAutospacing="0"/>
        <w:ind w:left="0"/>
        <w:rPr>
          <w:b/>
          <w:szCs w:val="24"/>
          <w:lang w:eastAsia="it-IT"/>
        </w:rPr>
      </w:pPr>
      <w:r w:rsidRPr="008A2F0A">
        <w:rPr>
          <w:b/>
          <w:szCs w:val="24"/>
          <w:lang w:eastAsia="it-IT"/>
        </w:rPr>
        <w:t>Marginalità della pastorale vocazionale</w:t>
      </w: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9752FC">
      <w:pPr>
        <w:pStyle w:val="Paragrafoelenco"/>
        <w:autoSpaceDE w:val="0"/>
        <w:autoSpaceDN w:val="0"/>
        <w:adjustRightInd w:val="0"/>
        <w:spacing w:before="0" w:beforeAutospacing="0" w:after="0" w:afterAutospacing="0"/>
        <w:jc w:val="both"/>
        <w:rPr>
          <w:szCs w:val="24"/>
          <w:lang w:eastAsia="it-IT"/>
        </w:rPr>
      </w:pPr>
    </w:p>
    <w:p w:rsidR="000F2376" w:rsidRDefault="000F2376" w:rsidP="000F2376">
      <w:pPr>
        <w:pStyle w:val="Paragrafoelenco"/>
        <w:autoSpaceDE w:val="0"/>
        <w:autoSpaceDN w:val="0"/>
        <w:adjustRightInd w:val="0"/>
        <w:spacing w:before="0" w:beforeAutospacing="0" w:after="0" w:afterAutospacing="0"/>
        <w:ind w:left="0"/>
        <w:jc w:val="both"/>
        <w:rPr>
          <w:szCs w:val="24"/>
          <w:lang w:eastAsia="it-IT"/>
        </w:rPr>
      </w:pPr>
    </w:p>
    <w:p w:rsidR="000F2376" w:rsidRPr="003C7634" w:rsidRDefault="000F2376" w:rsidP="000F2376">
      <w:pPr>
        <w:pStyle w:val="Paragrafoelenco"/>
        <w:autoSpaceDE w:val="0"/>
        <w:autoSpaceDN w:val="0"/>
        <w:adjustRightInd w:val="0"/>
        <w:spacing w:before="0" w:beforeAutospacing="0" w:after="0" w:afterAutospacing="0"/>
        <w:ind w:left="0"/>
        <w:rPr>
          <w:b/>
          <w:szCs w:val="24"/>
          <w:lang w:eastAsia="it-IT"/>
        </w:rPr>
      </w:pPr>
      <w:r w:rsidRPr="003C7634">
        <w:rPr>
          <w:b/>
          <w:szCs w:val="24"/>
          <w:lang w:eastAsia="it-IT"/>
        </w:rPr>
        <w:t>Lacune nella progettazione pastorale</w:t>
      </w:r>
    </w:p>
    <w:p w:rsidR="000F2376" w:rsidRDefault="000F2376" w:rsidP="000F2376">
      <w:pPr>
        <w:pStyle w:val="Paragrafoelenco"/>
        <w:autoSpaceDE w:val="0"/>
        <w:autoSpaceDN w:val="0"/>
        <w:adjustRightInd w:val="0"/>
        <w:spacing w:before="0" w:beforeAutospacing="0" w:after="0" w:afterAutospacing="0"/>
        <w:ind w:left="0"/>
        <w:jc w:val="both"/>
        <w:rPr>
          <w:szCs w:val="24"/>
          <w:lang w:eastAsia="it-IT"/>
        </w:rPr>
      </w:pPr>
    </w:p>
    <w:p w:rsidR="000F2376" w:rsidRDefault="000F2376" w:rsidP="000F2376">
      <w:pPr>
        <w:pStyle w:val="Paragrafoelenco"/>
        <w:autoSpaceDE w:val="0"/>
        <w:autoSpaceDN w:val="0"/>
        <w:adjustRightInd w:val="0"/>
        <w:spacing w:before="0" w:beforeAutospacing="0" w:after="0" w:afterAutospacing="0"/>
        <w:ind w:left="0"/>
        <w:jc w:val="both"/>
        <w:rPr>
          <w:szCs w:val="24"/>
          <w:lang w:eastAsia="it-IT"/>
        </w:rPr>
      </w:pPr>
    </w:p>
    <w:p w:rsidR="000F2376" w:rsidRDefault="000F2376" w:rsidP="000F2376">
      <w:pPr>
        <w:pStyle w:val="Paragrafoelenco"/>
        <w:autoSpaceDE w:val="0"/>
        <w:autoSpaceDN w:val="0"/>
        <w:adjustRightInd w:val="0"/>
        <w:spacing w:before="0" w:beforeAutospacing="0" w:after="0" w:afterAutospacing="0"/>
        <w:ind w:left="0"/>
        <w:jc w:val="both"/>
        <w:rPr>
          <w:szCs w:val="24"/>
          <w:lang w:eastAsia="it-IT"/>
        </w:rPr>
      </w:pPr>
    </w:p>
    <w:p w:rsidR="000F2376" w:rsidRDefault="000F2376" w:rsidP="000F2376">
      <w:pPr>
        <w:pStyle w:val="Paragrafoelenco"/>
        <w:autoSpaceDE w:val="0"/>
        <w:autoSpaceDN w:val="0"/>
        <w:adjustRightInd w:val="0"/>
        <w:spacing w:before="0" w:beforeAutospacing="0" w:after="0" w:afterAutospacing="0"/>
        <w:ind w:left="0"/>
        <w:jc w:val="both"/>
        <w:rPr>
          <w:szCs w:val="24"/>
          <w:lang w:eastAsia="it-IT"/>
        </w:rPr>
      </w:pPr>
    </w:p>
    <w:p w:rsidR="00156C8A" w:rsidRPr="00156C8A" w:rsidRDefault="00156C8A" w:rsidP="000F2376">
      <w:pPr>
        <w:pStyle w:val="Paragrafoelenco"/>
        <w:autoSpaceDE w:val="0"/>
        <w:autoSpaceDN w:val="0"/>
        <w:adjustRightInd w:val="0"/>
        <w:spacing w:before="0" w:beforeAutospacing="0" w:after="0" w:afterAutospacing="0"/>
        <w:jc w:val="both"/>
        <w:rPr>
          <w:szCs w:val="24"/>
          <w:lang w:eastAsia="it-IT"/>
        </w:rPr>
      </w:pPr>
      <w:r w:rsidRPr="009752FC">
        <w:rPr>
          <w:szCs w:val="24"/>
          <w:lang w:eastAsia="it-IT"/>
        </w:rPr>
        <w:lastRenderedPageBreak/>
        <w:t>vivere tutta la propria esistenza nell'amore a Dio e ai fra</w:t>
      </w:r>
      <w:r w:rsidRPr="009752FC">
        <w:rPr>
          <w:szCs w:val="24"/>
          <w:lang w:eastAsia="it-IT"/>
        </w:rPr>
        <w:softHyphen/>
        <w:t>telli secondo la modalità che il Signore stesso indica e offre. Così an</w:t>
      </w:r>
      <w:r w:rsidRPr="009752FC">
        <w:rPr>
          <w:szCs w:val="24"/>
          <w:lang w:eastAsia="it-IT"/>
        </w:rPr>
        <w:softHyphen/>
        <w:t xml:space="preserve">che la dimensione vocazionale risulta essere un oggetto misterioso, un discorso riservato ad alcuni momenti della vita della Chiesa, </w:t>
      </w:r>
      <w:r w:rsidRPr="00156C8A">
        <w:rPr>
          <w:szCs w:val="24"/>
          <w:lang w:eastAsia="it-IT"/>
        </w:rPr>
        <w:t>un qualcosa in più da fare che si aggiunge alla vita della comunità cri</w:t>
      </w:r>
      <w:r w:rsidRPr="00156C8A">
        <w:rPr>
          <w:szCs w:val="24"/>
          <w:lang w:eastAsia="it-IT"/>
        </w:rPr>
        <w:softHyphen/>
        <w:t xml:space="preserve">stiana, o un problema legato ai gusti del singolo credente. </w:t>
      </w:r>
    </w:p>
    <w:p w:rsidR="00156C8A" w:rsidRPr="00156C8A" w:rsidRDefault="00156C8A" w:rsidP="000F2376">
      <w:pPr>
        <w:autoSpaceDE w:val="0"/>
        <w:autoSpaceDN w:val="0"/>
        <w:adjustRightInd w:val="0"/>
        <w:spacing w:before="0" w:beforeAutospacing="0" w:after="0" w:afterAutospacing="0"/>
        <w:ind w:left="708"/>
        <w:jc w:val="both"/>
        <w:rPr>
          <w:szCs w:val="24"/>
          <w:lang w:eastAsia="it-IT"/>
        </w:rPr>
      </w:pPr>
      <w:r w:rsidRPr="00156C8A">
        <w:rPr>
          <w:szCs w:val="24"/>
          <w:lang w:eastAsia="it-IT"/>
        </w:rPr>
        <w:t xml:space="preserve">Ancor più la vocazione di speciale consacrazione viene considerata un argomento per pochi eletti o una questione per addetti ai lavori.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 xml:space="preserve">La stessa spiritualità cristiana, in questo contesto, è segnata da una visione imprecisa in quanto risulta vincolata all'apprendimento di alcune pratiche, e non viene giustamente intesa come appropriazione personale del dato di fede e disponibilità a lasciarsi conformare ad un preciso progetto del Signore.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A tutto ciò si aggiunga la presenza di una visione della Chiesa e quindi delle comunità ancora troppo limitata nelle espressioni e nella promo</w:t>
      </w:r>
      <w:r w:rsidRPr="000F2376">
        <w:rPr>
          <w:szCs w:val="24"/>
          <w:lang w:eastAsia="it-IT"/>
        </w:rPr>
        <w:softHyphen/>
        <w:t>zione ministeriale. E anche là dove tale attenzione sembra essere pre</w:t>
      </w:r>
      <w:r w:rsidRPr="000F2376">
        <w:rPr>
          <w:szCs w:val="24"/>
          <w:lang w:eastAsia="it-IT"/>
        </w:rPr>
        <w:softHyphen/>
        <w:t xml:space="preserve">sente, non sempre appare chiaro il cammino formativo all'assunzione e al mantenimento dei diversi compiti di servizio.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Da ultimo vale la pena segnalare che non sempre la richiesta della dire</w:t>
      </w:r>
      <w:r w:rsidRPr="000F2376">
        <w:rPr>
          <w:szCs w:val="24"/>
          <w:lang w:eastAsia="it-IT"/>
        </w:rPr>
        <w:softHyphen/>
        <w:t>zione spirituale trova pronta disponibilità nelle persone ad essa depu</w:t>
      </w:r>
      <w:r w:rsidRPr="000F2376">
        <w:rPr>
          <w:szCs w:val="24"/>
          <w:lang w:eastAsia="it-IT"/>
        </w:rPr>
        <w:softHyphen/>
        <w:t>tate, e che ancor troppo raramente essa viene promossa come stru</w:t>
      </w:r>
      <w:r w:rsidRPr="000F2376">
        <w:rPr>
          <w:szCs w:val="24"/>
          <w:lang w:eastAsia="it-IT"/>
        </w:rPr>
        <w:softHyphen/>
        <w:t xml:space="preserve">mento importante di crescita nella fede e nelle scelte vocazionali.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3C7634" w:rsidRDefault="00D57B09" w:rsidP="00D57B09">
      <w:pPr>
        <w:autoSpaceDE w:val="0"/>
        <w:autoSpaceDN w:val="0"/>
        <w:adjustRightInd w:val="0"/>
        <w:spacing w:before="0" w:beforeAutospacing="0" w:after="0" w:afterAutospacing="0"/>
        <w:jc w:val="both"/>
        <w:rPr>
          <w:b/>
          <w:szCs w:val="24"/>
          <w:lang w:eastAsia="it-IT"/>
        </w:rPr>
      </w:pPr>
      <w:r w:rsidRPr="003C7634">
        <w:rPr>
          <w:b/>
          <w:szCs w:val="24"/>
          <w:lang w:eastAsia="it-IT"/>
        </w:rPr>
        <w:t>II.</w:t>
      </w:r>
      <w:r w:rsidR="00156C8A" w:rsidRPr="003C7634">
        <w:rPr>
          <w:b/>
          <w:szCs w:val="24"/>
          <w:lang w:eastAsia="it-IT"/>
        </w:rPr>
        <w:t xml:space="preserve"> RICERCA DELLE CAUSE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650. Anche l'esperienza di questi ultimi anni conferma che di fronte ad una situazione caratterizzata prevalentemente dalla difficoltà e definita spesso in termini di crisi, la prima</w:t>
      </w:r>
      <w:r w:rsidR="000C108C">
        <w:rPr>
          <w:szCs w:val="24"/>
          <w:lang w:eastAsia="it-IT"/>
        </w:rPr>
        <w:t xml:space="preserve"> e più efficace azione pastora</w:t>
      </w:r>
      <w:r w:rsidR="000C108C">
        <w:rPr>
          <w:szCs w:val="24"/>
          <w:lang w:eastAsia="it-IT"/>
        </w:rPr>
        <w:softHyphen/>
      </w:r>
      <w:r w:rsidRPr="00156C8A">
        <w:rPr>
          <w:szCs w:val="24"/>
          <w:lang w:eastAsia="it-IT"/>
        </w:rPr>
        <w:t xml:space="preserve">le è una intelligente ricerca delle cause.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Una ricerca intelligente non è interessata a distribuire immediatamen</w:t>
      </w:r>
      <w:r w:rsidRPr="00156C8A">
        <w:rPr>
          <w:szCs w:val="24"/>
          <w:lang w:eastAsia="it-IT"/>
        </w:rPr>
        <w:softHyphen/>
        <w:t xml:space="preserve">te colpe o responsabilità, ma è anzitutto preoccupata di capire perché obiettivi pur lucidamente posti e pazientemente perseguiti non vengono raggiunti.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Le cause della situazione descritta si possono disporre su tre livelli, interconnessi ma disposti in un ordine di crescente profondità. Se la pastorale vocazionale è obiettivamente marginale, ciò non può essere imputato principalmente alla cattiva volontà dei singoli. Oltre alla scarsa disponibilità, alla mancanza di sensi</w:t>
      </w:r>
      <w:r w:rsidR="000C108C">
        <w:rPr>
          <w:szCs w:val="24"/>
          <w:lang w:eastAsia="it-IT"/>
        </w:rPr>
        <w:t>bilità di alcuni, esiste certa</w:t>
      </w:r>
      <w:r w:rsidR="000C108C">
        <w:rPr>
          <w:szCs w:val="24"/>
          <w:lang w:eastAsia="it-IT"/>
        </w:rPr>
        <w:softHyphen/>
      </w:r>
      <w:r w:rsidRPr="00156C8A">
        <w:rPr>
          <w:szCs w:val="24"/>
          <w:lang w:eastAsia="it-IT"/>
        </w:rPr>
        <w:t xml:space="preserve">mente uno sfondo problematico che va attentamente scandagliato. Partire dalla pastorale significa perciò riconoscere che i problemi che essa pone, hanno radici profonde nella situazione culturale del nostro tempo e nella comprensione della fede.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651. Appaiono facilmente alcune lacune della progettazione pastorale: si sente sempre più infatti la necessità di un riferimento unita</w:t>
      </w:r>
      <w:r w:rsidRPr="00156C8A">
        <w:rPr>
          <w:szCs w:val="24"/>
          <w:lang w:eastAsia="it-IT"/>
        </w:rPr>
        <w:softHyphen/>
        <w:t>rio che specifichi, a livello diocesano, gli obiettivi, i soggetti, gli stru</w:t>
      </w:r>
      <w:r w:rsidRPr="00156C8A">
        <w:rPr>
          <w:szCs w:val="24"/>
          <w:lang w:eastAsia="it-IT"/>
        </w:rPr>
        <w:softHyphen/>
        <w:t xml:space="preserve">menti, nel campo della pastorale. Conseguenze di questa, che può essere considerata una lacuna di fondo, sembrano essere: </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Pr="003C7634" w:rsidRDefault="000F2376" w:rsidP="000F2376">
      <w:pPr>
        <w:autoSpaceDE w:val="0"/>
        <w:autoSpaceDN w:val="0"/>
        <w:adjustRightInd w:val="0"/>
        <w:spacing w:before="0" w:beforeAutospacing="0" w:after="0" w:afterAutospacing="0"/>
        <w:rPr>
          <w:b/>
          <w:szCs w:val="24"/>
          <w:lang w:eastAsia="it-IT"/>
        </w:rPr>
      </w:pPr>
      <w:r w:rsidRPr="003C7634">
        <w:rPr>
          <w:b/>
          <w:szCs w:val="24"/>
          <w:lang w:eastAsia="it-IT"/>
        </w:rPr>
        <w:lastRenderedPageBreak/>
        <w:t>Mancanza di una gerarchia nelle scelte</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Pr="003C7634" w:rsidRDefault="000F2376" w:rsidP="000F2376">
      <w:pPr>
        <w:autoSpaceDE w:val="0"/>
        <w:autoSpaceDN w:val="0"/>
        <w:adjustRightInd w:val="0"/>
        <w:spacing w:before="0" w:beforeAutospacing="0" w:after="0" w:afterAutospacing="0"/>
        <w:rPr>
          <w:b/>
          <w:szCs w:val="24"/>
          <w:lang w:eastAsia="it-IT"/>
        </w:rPr>
      </w:pPr>
      <w:r w:rsidRPr="003C7634">
        <w:rPr>
          <w:b/>
          <w:szCs w:val="24"/>
          <w:lang w:eastAsia="it-IT"/>
        </w:rPr>
        <w:t>Confusione tra soggetti e strumenti</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Pr="003C7634" w:rsidRDefault="000F2376" w:rsidP="000F2376">
      <w:pPr>
        <w:autoSpaceDE w:val="0"/>
        <w:autoSpaceDN w:val="0"/>
        <w:adjustRightInd w:val="0"/>
        <w:spacing w:before="0" w:beforeAutospacing="0" w:after="0" w:afterAutospacing="0"/>
        <w:rPr>
          <w:b/>
          <w:szCs w:val="24"/>
          <w:lang w:eastAsia="it-IT"/>
        </w:rPr>
      </w:pPr>
      <w:r w:rsidRPr="003C7634">
        <w:rPr>
          <w:b/>
          <w:szCs w:val="24"/>
          <w:lang w:eastAsia="it-IT"/>
        </w:rPr>
        <w:t>Mancanza di chiarezza sugli obiettivi</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Pr="003C7634" w:rsidRDefault="000F2376" w:rsidP="000F2376">
      <w:pPr>
        <w:autoSpaceDE w:val="0"/>
        <w:autoSpaceDN w:val="0"/>
        <w:adjustRightInd w:val="0"/>
        <w:spacing w:before="0" w:beforeAutospacing="0" w:after="0" w:afterAutospacing="0"/>
        <w:rPr>
          <w:b/>
          <w:szCs w:val="24"/>
          <w:lang w:eastAsia="it-IT"/>
        </w:rPr>
      </w:pPr>
      <w:r w:rsidRPr="003C7634">
        <w:rPr>
          <w:b/>
          <w:szCs w:val="24"/>
          <w:lang w:eastAsia="it-IT"/>
        </w:rPr>
        <w:t>Il retroterra culturale della crisi</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Pr="003C7634" w:rsidRDefault="009E42E5" w:rsidP="003C7634">
      <w:pPr>
        <w:autoSpaceDE w:val="0"/>
        <w:autoSpaceDN w:val="0"/>
        <w:adjustRightInd w:val="0"/>
        <w:spacing w:before="0" w:beforeAutospacing="0" w:after="0" w:afterAutospacing="0"/>
        <w:rPr>
          <w:b/>
          <w:szCs w:val="24"/>
          <w:lang w:eastAsia="it-IT"/>
        </w:rPr>
      </w:pPr>
      <w:r w:rsidRPr="003C7634">
        <w:rPr>
          <w:b/>
          <w:szCs w:val="24"/>
          <w:lang w:eastAsia="it-IT"/>
        </w:rPr>
        <w:t xml:space="preserve">Frantumazione </w:t>
      </w:r>
      <w:r w:rsidR="003C7634">
        <w:rPr>
          <w:b/>
          <w:szCs w:val="24"/>
          <w:lang w:eastAsia="it-IT"/>
        </w:rPr>
        <w:t xml:space="preserve">     </w:t>
      </w:r>
      <w:r w:rsidRPr="003C7634">
        <w:rPr>
          <w:b/>
          <w:szCs w:val="24"/>
          <w:lang w:eastAsia="it-IT"/>
        </w:rPr>
        <w:t>e microprogetti</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0F2376" w:rsidRPr="003C7634" w:rsidRDefault="003C7634" w:rsidP="003C7634">
      <w:pPr>
        <w:autoSpaceDE w:val="0"/>
        <w:autoSpaceDN w:val="0"/>
        <w:adjustRightInd w:val="0"/>
        <w:spacing w:before="0" w:beforeAutospacing="0" w:after="0" w:afterAutospacing="0"/>
        <w:rPr>
          <w:b/>
          <w:szCs w:val="24"/>
          <w:lang w:eastAsia="it-IT"/>
        </w:rPr>
      </w:pPr>
      <w:r>
        <w:rPr>
          <w:b/>
          <w:szCs w:val="24"/>
          <w:lang w:eastAsia="it-IT"/>
        </w:rPr>
        <w:t xml:space="preserve">Fragilità strutturale </w:t>
      </w:r>
      <w:r w:rsidR="009E42E5" w:rsidRPr="003C7634">
        <w:rPr>
          <w:b/>
          <w:szCs w:val="24"/>
          <w:lang w:eastAsia="it-IT"/>
        </w:rPr>
        <w:t>della persona</w:t>
      </w:r>
    </w:p>
    <w:p w:rsidR="000F2376" w:rsidRDefault="000F2376" w:rsidP="00D57B09">
      <w:pPr>
        <w:autoSpaceDE w:val="0"/>
        <w:autoSpaceDN w:val="0"/>
        <w:adjustRightInd w:val="0"/>
        <w:spacing w:before="0" w:beforeAutospacing="0" w:after="0" w:afterAutospacing="0"/>
        <w:jc w:val="both"/>
        <w:rPr>
          <w:szCs w:val="24"/>
          <w:lang w:eastAsia="it-IT"/>
        </w:rPr>
      </w:pPr>
    </w:p>
    <w:p w:rsidR="000F2376" w:rsidRDefault="000F2376" w:rsidP="00D57B09">
      <w:pPr>
        <w:autoSpaceDE w:val="0"/>
        <w:autoSpaceDN w:val="0"/>
        <w:adjustRightInd w:val="0"/>
        <w:spacing w:before="0" w:beforeAutospacing="0" w:after="0" w:afterAutospacing="0"/>
        <w:jc w:val="both"/>
        <w:rPr>
          <w:szCs w:val="24"/>
          <w:lang w:eastAsia="it-IT"/>
        </w:rPr>
      </w:pPr>
    </w:p>
    <w:p w:rsidR="00156C8A" w:rsidRP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lastRenderedPageBreak/>
        <w:t xml:space="preserve">L'impossibilità di individuare e applicare una gerarchia nelle scelte. </w:t>
      </w:r>
    </w:p>
    <w:p w:rsidR="00156C8A" w:rsidRPr="00156C8A" w:rsidRDefault="00156C8A" w:rsidP="000F2376">
      <w:pPr>
        <w:autoSpaceDE w:val="0"/>
        <w:autoSpaceDN w:val="0"/>
        <w:adjustRightInd w:val="0"/>
        <w:spacing w:before="0" w:beforeAutospacing="0" w:after="0" w:afterAutospacing="0"/>
        <w:ind w:left="708"/>
        <w:jc w:val="both"/>
        <w:rPr>
          <w:szCs w:val="24"/>
          <w:lang w:eastAsia="it-IT"/>
        </w:rPr>
      </w:pPr>
      <w:r w:rsidRPr="00156C8A">
        <w:rPr>
          <w:szCs w:val="24"/>
          <w:lang w:eastAsia="it-IT"/>
        </w:rPr>
        <w:t>Alcuni esempi: se si punta all'aggregazione, è prevedibile che ci saran</w:t>
      </w:r>
      <w:r w:rsidRPr="00156C8A">
        <w:rPr>
          <w:szCs w:val="24"/>
          <w:lang w:eastAsia="it-IT"/>
        </w:rPr>
        <w:softHyphen/>
        <w:t>no poi difficoltà nell'approfondire gli itinerari di fede; occorrerà, quin</w:t>
      </w:r>
      <w:r w:rsidRPr="00156C8A">
        <w:rPr>
          <w:szCs w:val="24"/>
          <w:lang w:eastAsia="it-IT"/>
        </w:rPr>
        <w:softHyphen/>
        <w:t>di, modificare l'impostazione o prevedere le modalità attraverso le quali si pensa di correggere i probabili scompensi. Ancora: se si parte dalla carità fattiva, occorrerà ricordare che questa è autenticamente cri</w:t>
      </w:r>
      <w:r w:rsidRPr="00156C8A">
        <w:rPr>
          <w:szCs w:val="24"/>
          <w:lang w:eastAsia="it-IT"/>
        </w:rPr>
        <w:softHyphen/>
        <w:t xml:space="preserve">stiana se è vissuta come risposta a un dono che ci anticipa e ci chiama a decisioni definitive.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 xml:space="preserve">Spesso si può creare una certa confusione tra i soggetti e gli strumenti della pastorale vocazionale. </w:t>
      </w:r>
    </w:p>
    <w:p w:rsidR="00156C8A" w:rsidRPr="00156C8A" w:rsidRDefault="00156C8A" w:rsidP="000F2376">
      <w:pPr>
        <w:autoSpaceDE w:val="0"/>
        <w:autoSpaceDN w:val="0"/>
        <w:adjustRightInd w:val="0"/>
        <w:spacing w:before="0" w:beforeAutospacing="0" w:after="0" w:afterAutospacing="0"/>
        <w:ind w:left="708"/>
        <w:jc w:val="both"/>
        <w:rPr>
          <w:szCs w:val="24"/>
          <w:lang w:eastAsia="it-IT"/>
        </w:rPr>
      </w:pPr>
      <w:r w:rsidRPr="00156C8A">
        <w:rPr>
          <w:szCs w:val="24"/>
          <w:lang w:eastAsia="it-IT"/>
        </w:rPr>
        <w:t>Primo e decisivo soggetto attivo della pastorale vocazionale è la comu</w:t>
      </w:r>
      <w:r w:rsidRPr="00156C8A">
        <w:rPr>
          <w:szCs w:val="24"/>
          <w:lang w:eastAsia="it-IT"/>
        </w:rPr>
        <w:softHyphen/>
        <w:t xml:space="preserve">nità locale; al suo interno, poi, un ruolo specifico lo gioca la famiglia. </w:t>
      </w:r>
    </w:p>
    <w:p w:rsidR="00156C8A" w:rsidRPr="00156C8A" w:rsidRDefault="00156C8A" w:rsidP="000F2376">
      <w:pPr>
        <w:autoSpaceDE w:val="0"/>
        <w:autoSpaceDN w:val="0"/>
        <w:adjustRightInd w:val="0"/>
        <w:spacing w:before="0" w:beforeAutospacing="0" w:after="0" w:afterAutospacing="0"/>
        <w:ind w:left="708"/>
        <w:jc w:val="both"/>
        <w:rPr>
          <w:szCs w:val="24"/>
          <w:lang w:eastAsia="it-IT"/>
        </w:rPr>
      </w:pPr>
      <w:r w:rsidRPr="00156C8A">
        <w:rPr>
          <w:szCs w:val="24"/>
          <w:lang w:eastAsia="it-IT"/>
        </w:rPr>
        <w:t>Solo dopo, all'interno della comunità e mai in concorrenza con essa, vengono i gruppi, i movimenti, le associazioni, gli istituti religiosi ecc. In particolare anche altre realtà co</w:t>
      </w:r>
      <w:r w:rsidR="00F20AD4">
        <w:rPr>
          <w:szCs w:val="24"/>
          <w:lang w:eastAsia="it-IT"/>
        </w:rPr>
        <w:t>me il Centro dio</w:t>
      </w:r>
      <w:r w:rsidRPr="00156C8A">
        <w:rPr>
          <w:szCs w:val="24"/>
          <w:lang w:eastAsia="it-IT"/>
        </w:rPr>
        <w:t>cesano vocazioni, o il Centro di spiritualità o, a maggior ragio</w:t>
      </w:r>
      <w:r w:rsidR="000C108C">
        <w:rPr>
          <w:szCs w:val="24"/>
          <w:lang w:eastAsia="it-IT"/>
        </w:rPr>
        <w:t xml:space="preserve">ne, il Seminario diocesano, non </w:t>
      </w:r>
      <w:r w:rsidRPr="00156C8A">
        <w:rPr>
          <w:szCs w:val="24"/>
          <w:lang w:eastAsia="it-IT"/>
        </w:rPr>
        <w:t xml:space="preserve">sono soggetti alternativi, ma rappresentano la Comunità diocesana nel momento specifico della provocazione, dell'animazione e dell'accompagnamento vocazionale.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L'ultima evidente conseguenza di una situazione caratterizzata da u</w:t>
      </w:r>
      <w:r w:rsidRPr="000F2376">
        <w:rPr>
          <w:szCs w:val="24"/>
          <w:lang w:eastAsia="it-IT"/>
        </w:rPr>
        <w:softHyphen/>
        <w:t xml:space="preserve">na certa mancanza di chiarezza sugli obiettivi, sulle scelte, sui mezzi da impiegare, è l'impossibilità della verifica. In mancanza di criteri di verifica chiaramente condivisi, si crea un clima in cui le frustrazioni generano accuse indiscriminate, poco generose e superficiali.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652. Un secondo livello, più nascosto ma estremamente influente, dove disporr</w:t>
      </w:r>
      <w:r w:rsidR="00056A75">
        <w:rPr>
          <w:szCs w:val="24"/>
          <w:lang w:eastAsia="it-IT"/>
        </w:rPr>
        <w:t>e le cause dell'emergenza vocazi</w:t>
      </w:r>
      <w:r w:rsidRPr="00156C8A">
        <w:rPr>
          <w:szCs w:val="24"/>
          <w:lang w:eastAsia="it-IT"/>
        </w:rPr>
        <w:t>onale, è quello culturale. Il nostro contesto culturale è infatti remotamente contrassegnato da un ideale di libertà come assoluta autonomia. Il che viene concretamente inteso in questo senso: è possibile fare o sperimentare tutto ciò che si vuole, basta non ledere i diritti (giuridicamente intesi) degli altri. Qual</w:t>
      </w:r>
      <w:r w:rsidRPr="00156C8A">
        <w:rPr>
          <w:szCs w:val="24"/>
          <w:lang w:eastAsia="it-IT"/>
        </w:rPr>
        <w:softHyphen/>
        <w:t xml:space="preserve">siasi ipotesi che identifichi il senso della vita nell'obbedienza ad una chiamata è programmaticamente esclusa, come non degna dell'uomo ormai adulto.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9E42E5"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Questo progetto di libertà viene oggi declinato nel mezzo di una crisi profonda in cui i tradizionali quadri di riferimento sono esplosi in mille frantumi, ed è negata la stessa possibilità di ricomporre un qual</w:t>
      </w:r>
      <w:r w:rsidRPr="000F2376">
        <w:rPr>
          <w:szCs w:val="24"/>
          <w:lang w:eastAsia="it-IT"/>
        </w:rPr>
        <w:softHyphen/>
        <w:t>siasi stabile orizzonte. E' constatazione comune: oggi la gente sem</w:t>
      </w:r>
      <w:r w:rsidRPr="000F2376">
        <w:rPr>
          <w:szCs w:val="24"/>
          <w:lang w:eastAsia="it-IT"/>
        </w:rPr>
        <w:softHyphen/>
        <w:t>bra a disagio su tutto e spesso, trovandosi in difficoltà nell'indivi</w:t>
      </w:r>
      <w:r w:rsidRPr="000F2376">
        <w:rPr>
          <w:szCs w:val="24"/>
          <w:lang w:eastAsia="it-IT"/>
        </w:rPr>
        <w:softHyphen/>
        <w:t>duare un motivo vero per cui vivere, si lascia vivere.</w:t>
      </w:r>
      <w:r w:rsidR="00D57B09" w:rsidRPr="000F2376">
        <w:rPr>
          <w:szCs w:val="24"/>
          <w:lang w:eastAsia="it-IT"/>
        </w:rPr>
        <w:t xml:space="preserve"> </w:t>
      </w:r>
    </w:p>
    <w:p w:rsidR="00156C8A" w:rsidRPr="000F2376" w:rsidRDefault="00156C8A" w:rsidP="009E42E5">
      <w:pPr>
        <w:pStyle w:val="Paragrafoelenco"/>
        <w:autoSpaceDE w:val="0"/>
        <w:autoSpaceDN w:val="0"/>
        <w:adjustRightInd w:val="0"/>
        <w:spacing w:before="0" w:beforeAutospacing="0" w:after="0" w:afterAutospacing="0"/>
        <w:jc w:val="both"/>
        <w:rPr>
          <w:szCs w:val="24"/>
          <w:lang w:eastAsia="it-IT"/>
        </w:rPr>
      </w:pPr>
      <w:r w:rsidRPr="000F2376">
        <w:rPr>
          <w:szCs w:val="24"/>
          <w:lang w:eastAsia="it-IT"/>
        </w:rPr>
        <w:t xml:space="preserve">Ciò consegna tutti, ma particolarmente i </w:t>
      </w:r>
      <w:r w:rsidR="009E42E5">
        <w:rPr>
          <w:szCs w:val="24"/>
          <w:lang w:eastAsia="it-IT"/>
        </w:rPr>
        <w:t>giovani, ad un'infinità di mi</w:t>
      </w:r>
      <w:r w:rsidR="009E42E5">
        <w:rPr>
          <w:szCs w:val="24"/>
          <w:lang w:eastAsia="it-IT"/>
        </w:rPr>
        <w:softHyphen/>
        <w:t>c</w:t>
      </w:r>
      <w:r w:rsidRPr="000F2376">
        <w:rPr>
          <w:szCs w:val="24"/>
          <w:lang w:eastAsia="it-IT"/>
        </w:rPr>
        <w:t>ro progetti di cortissimo respiro. Si vive e si fa vivere nell'ottica del "provvisoriamente definitivo" con la preoccupazione di potersi man</w:t>
      </w:r>
      <w:r w:rsidRPr="000F2376">
        <w:rPr>
          <w:szCs w:val="24"/>
          <w:lang w:eastAsia="it-IT"/>
        </w:rPr>
        <w:softHyphen/>
        <w:t xml:space="preserve"> tenere uno spazio di manovra, come unico modo possibile di realiz</w:t>
      </w:r>
      <w:r w:rsidRPr="000F2376">
        <w:rPr>
          <w:szCs w:val="24"/>
          <w:lang w:eastAsia="it-IT"/>
        </w:rPr>
        <w:softHyphen/>
        <w:t xml:space="preserve">zazione della libertà. </w:t>
      </w:r>
    </w:p>
    <w:p w:rsidR="000F2376" w:rsidRDefault="000F2376" w:rsidP="000F2376">
      <w:pPr>
        <w:autoSpaceDE w:val="0"/>
        <w:autoSpaceDN w:val="0"/>
        <w:adjustRightInd w:val="0"/>
        <w:spacing w:before="0" w:beforeAutospacing="0" w:after="0" w:afterAutospacing="0"/>
        <w:ind w:left="708"/>
        <w:jc w:val="both"/>
        <w:rPr>
          <w:szCs w:val="24"/>
          <w:lang w:eastAsia="it-IT"/>
        </w:rPr>
      </w:pPr>
    </w:p>
    <w:p w:rsidR="000F2376" w:rsidRDefault="00156C8A" w:rsidP="000F2376">
      <w:pPr>
        <w:pStyle w:val="Paragrafoelenco"/>
        <w:numPr>
          <w:ilvl w:val="0"/>
          <w:numId w:val="3"/>
        </w:numPr>
        <w:autoSpaceDE w:val="0"/>
        <w:autoSpaceDN w:val="0"/>
        <w:adjustRightInd w:val="0"/>
        <w:spacing w:before="0" w:beforeAutospacing="0" w:after="0" w:afterAutospacing="0"/>
        <w:jc w:val="both"/>
        <w:rPr>
          <w:szCs w:val="24"/>
          <w:lang w:eastAsia="it-IT"/>
        </w:rPr>
      </w:pPr>
      <w:r w:rsidRPr="000F2376">
        <w:rPr>
          <w:szCs w:val="24"/>
          <w:lang w:eastAsia="it-IT"/>
        </w:rPr>
        <w:t>In queste condizioni il rischio è quello di avere coscienze fragili per</w:t>
      </w:r>
      <w:r w:rsidRPr="000F2376">
        <w:rPr>
          <w:szCs w:val="24"/>
          <w:lang w:eastAsia="it-IT"/>
        </w:rPr>
        <w:softHyphen/>
        <w:t xml:space="preserve"> ché composte da materiali eterogenei e non amalgamati; frammenti semplicemente giustapposti. Questo tipo di coscienze è perennemente </w:t>
      </w:r>
      <w:r w:rsidR="000F2376" w:rsidRPr="000F2376">
        <w:rPr>
          <w:szCs w:val="24"/>
          <w:lang w:eastAsia="it-IT"/>
        </w:rPr>
        <w:t xml:space="preserve">incerto, incapace di introspezione, tendenzialmente superficiale. Se spesso non manca l'elemento cristiano, questo, proprio perché accolto parzialmente </w:t>
      </w:r>
    </w:p>
    <w:p w:rsidR="000F2376" w:rsidRPr="000F2376" w:rsidRDefault="000F2376" w:rsidP="000F2376">
      <w:pPr>
        <w:pStyle w:val="Paragrafoelenco"/>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Pr="003C7634" w:rsidRDefault="009E42E5" w:rsidP="003C7634">
      <w:pPr>
        <w:autoSpaceDE w:val="0"/>
        <w:autoSpaceDN w:val="0"/>
        <w:adjustRightInd w:val="0"/>
        <w:spacing w:before="0" w:beforeAutospacing="0" w:after="0" w:afterAutospacing="0"/>
        <w:rPr>
          <w:b/>
          <w:szCs w:val="24"/>
          <w:lang w:eastAsia="it-IT"/>
        </w:rPr>
      </w:pPr>
      <w:r w:rsidRPr="003C7634">
        <w:rPr>
          <w:b/>
          <w:szCs w:val="24"/>
          <w:lang w:eastAsia="it-IT"/>
        </w:rPr>
        <w:t>Problemi a livello di fede e della sua comunicazione:</w:t>
      </w: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3C7634" w:rsidRDefault="003C7634" w:rsidP="009E42E5">
      <w:pPr>
        <w:autoSpaceDE w:val="0"/>
        <w:autoSpaceDN w:val="0"/>
        <w:adjustRightInd w:val="0"/>
        <w:spacing w:before="0" w:beforeAutospacing="0" w:after="0" w:afterAutospacing="0"/>
        <w:rPr>
          <w:b/>
          <w:szCs w:val="24"/>
          <w:lang w:eastAsia="it-IT"/>
        </w:rPr>
      </w:pPr>
    </w:p>
    <w:p w:rsidR="000F2376" w:rsidRPr="003C7634" w:rsidRDefault="009E42E5" w:rsidP="009E42E5">
      <w:pPr>
        <w:autoSpaceDE w:val="0"/>
        <w:autoSpaceDN w:val="0"/>
        <w:adjustRightInd w:val="0"/>
        <w:spacing w:before="0" w:beforeAutospacing="0" w:after="0" w:afterAutospacing="0"/>
        <w:rPr>
          <w:b/>
          <w:szCs w:val="24"/>
          <w:lang w:eastAsia="it-IT"/>
        </w:rPr>
      </w:pPr>
      <w:r w:rsidRPr="003C7634">
        <w:rPr>
          <w:b/>
          <w:szCs w:val="24"/>
          <w:lang w:eastAsia="it-IT"/>
        </w:rPr>
        <w:t>alla dinamica dell’alleanza</w:t>
      </w: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A343C" w:rsidRDefault="009E42E5" w:rsidP="009E42E5">
      <w:pPr>
        <w:autoSpaceDE w:val="0"/>
        <w:autoSpaceDN w:val="0"/>
        <w:adjustRightInd w:val="0"/>
        <w:spacing w:before="0" w:beforeAutospacing="0" w:after="0" w:afterAutospacing="0"/>
        <w:rPr>
          <w:b/>
          <w:szCs w:val="24"/>
          <w:lang w:eastAsia="it-IT"/>
        </w:rPr>
      </w:pPr>
      <w:r w:rsidRPr="003C7634">
        <w:rPr>
          <w:b/>
          <w:szCs w:val="24"/>
          <w:lang w:eastAsia="it-IT"/>
        </w:rPr>
        <w:t>alla comprensione dell’uomo</w:t>
      </w:r>
      <w:r w:rsidR="000A343C">
        <w:rPr>
          <w:b/>
          <w:szCs w:val="24"/>
          <w:lang w:eastAsia="it-IT"/>
        </w:rPr>
        <w:t xml:space="preserve"> </w:t>
      </w:r>
    </w:p>
    <w:p w:rsidR="000A343C" w:rsidRDefault="000A343C" w:rsidP="009E42E5">
      <w:pPr>
        <w:autoSpaceDE w:val="0"/>
        <w:autoSpaceDN w:val="0"/>
        <w:adjustRightInd w:val="0"/>
        <w:spacing w:before="0" w:beforeAutospacing="0" w:after="0" w:afterAutospacing="0"/>
        <w:rPr>
          <w:b/>
          <w:szCs w:val="24"/>
          <w:lang w:eastAsia="it-IT"/>
        </w:rPr>
      </w:pPr>
      <w:r>
        <w:rPr>
          <w:b/>
          <w:szCs w:val="24"/>
          <w:lang w:eastAsia="it-IT"/>
        </w:rPr>
        <w:t xml:space="preserve">in riferimento </w:t>
      </w:r>
    </w:p>
    <w:p w:rsidR="000F2376" w:rsidRPr="003C7634" w:rsidRDefault="000A343C" w:rsidP="009E42E5">
      <w:pPr>
        <w:autoSpaceDE w:val="0"/>
        <w:autoSpaceDN w:val="0"/>
        <w:adjustRightInd w:val="0"/>
        <w:spacing w:before="0" w:beforeAutospacing="0" w:after="0" w:afterAutospacing="0"/>
        <w:rPr>
          <w:b/>
          <w:szCs w:val="24"/>
          <w:lang w:eastAsia="it-IT"/>
        </w:rPr>
      </w:pPr>
      <w:r>
        <w:rPr>
          <w:b/>
          <w:szCs w:val="24"/>
          <w:lang w:eastAsia="it-IT"/>
        </w:rPr>
        <w:t>a Cristo</w:t>
      </w: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Pr="003C7634" w:rsidRDefault="009E42E5" w:rsidP="009E42E5">
      <w:pPr>
        <w:autoSpaceDE w:val="0"/>
        <w:autoSpaceDN w:val="0"/>
        <w:adjustRightInd w:val="0"/>
        <w:spacing w:before="0" w:beforeAutospacing="0" w:after="0" w:afterAutospacing="0"/>
        <w:rPr>
          <w:b/>
          <w:szCs w:val="24"/>
          <w:lang w:eastAsia="it-IT"/>
        </w:rPr>
      </w:pPr>
      <w:r w:rsidRPr="003C7634">
        <w:rPr>
          <w:b/>
          <w:szCs w:val="24"/>
          <w:lang w:eastAsia="it-IT"/>
        </w:rPr>
        <w:t>alla dinamica dell’adesione a Cristo nello Spirito</w:t>
      </w: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Pr="003C7634" w:rsidRDefault="009E42E5" w:rsidP="009E42E5">
      <w:pPr>
        <w:autoSpaceDE w:val="0"/>
        <w:autoSpaceDN w:val="0"/>
        <w:adjustRightInd w:val="0"/>
        <w:spacing w:before="0" w:beforeAutospacing="0" w:after="0" w:afterAutospacing="0"/>
        <w:rPr>
          <w:b/>
          <w:szCs w:val="24"/>
          <w:lang w:eastAsia="it-IT"/>
        </w:rPr>
      </w:pPr>
      <w:r w:rsidRPr="003C7634">
        <w:rPr>
          <w:b/>
          <w:szCs w:val="24"/>
          <w:lang w:eastAsia="it-IT"/>
        </w:rPr>
        <w:t xml:space="preserve">al modo di intendere e </w:t>
      </w:r>
      <w:r w:rsidR="003C7634">
        <w:rPr>
          <w:b/>
          <w:szCs w:val="24"/>
          <w:lang w:eastAsia="it-IT"/>
        </w:rPr>
        <w:t xml:space="preserve"> di vivere </w:t>
      </w:r>
      <w:r w:rsidRPr="003C7634">
        <w:rPr>
          <w:b/>
          <w:szCs w:val="24"/>
          <w:lang w:eastAsia="it-IT"/>
        </w:rPr>
        <w:t xml:space="preserve">l’esperienza </w:t>
      </w:r>
      <w:r w:rsidR="003C7634">
        <w:rPr>
          <w:b/>
          <w:szCs w:val="24"/>
          <w:lang w:eastAsia="it-IT"/>
        </w:rPr>
        <w:t xml:space="preserve">    </w:t>
      </w:r>
      <w:r w:rsidRPr="003C7634">
        <w:rPr>
          <w:b/>
          <w:szCs w:val="24"/>
          <w:lang w:eastAsia="it-IT"/>
        </w:rPr>
        <w:t>di Chiesa</w:t>
      </w: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0F2376" w:rsidRDefault="000F2376" w:rsidP="000F2376">
      <w:pPr>
        <w:autoSpaceDE w:val="0"/>
        <w:autoSpaceDN w:val="0"/>
        <w:adjustRightInd w:val="0"/>
        <w:spacing w:before="0" w:beforeAutospacing="0" w:after="0" w:afterAutospacing="0"/>
        <w:jc w:val="both"/>
        <w:rPr>
          <w:szCs w:val="24"/>
          <w:lang w:eastAsia="it-IT"/>
        </w:rPr>
      </w:pPr>
    </w:p>
    <w:p w:rsidR="009E42E5" w:rsidRPr="00156C8A" w:rsidRDefault="000F2376" w:rsidP="009E42E5">
      <w:pPr>
        <w:autoSpaceDE w:val="0"/>
        <w:autoSpaceDN w:val="0"/>
        <w:adjustRightInd w:val="0"/>
        <w:spacing w:before="0" w:beforeAutospacing="0" w:after="0" w:afterAutospacing="0"/>
        <w:ind w:left="708"/>
        <w:jc w:val="both"/>
        <w:rPr>
          <w:szCs w:val="24"/>
          <w:lang w:eastAsia="it-IT"/>
        </w:rPr>
      </w:pPr>
      <w:r w:rsidRPr="000F2376">
        <w:rPr>
          <w:szCs w:val="24"/>
          <w:lang w:eastAsia="it-IT"/>
        </w:rPr>
        <w:lastRenderedPageBreak/>
        <w:t xml:space="preserve">e in un'ottica che favorisce la dissociazione tra ideali e comportamenti, non riesce a </w:t>
      </w:r>
      <w:r w:rsidR="009E42E5" w:rsidRPr="00156C8A">
        <w:rPr>
          <w:szCs w:val="24"/>
          <w:lang w:eastAsia="it-IT"/>
        </w:rPr>
        <w:t>essere decisivo, a divenire centro unifi</w:t>
      </w:r>
      <w:r w:rsidR="009E42E5" w:rsidRPr="00156C8A">
        <w:rPr>
          <w:szCs w:val="24"/>
          <w:lang w:eastAsia="it-IT"/>
        </w:rPr>
        <w:softHyphen/>
        <w:t xml:space="preserve">cante e coordinamento armonico di tutte le dimensioni della persona.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9E42E5"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653. C'è infine un terzo livello, quello decisivo: la fede e la sua comunicazione. </w:t>
      </w:r>
    </w:p>
    <w:p w:rsidR="000F2376"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Chi ha contatti col mondo giovanile sa che</w:t>
      </w:r>
      <w:r w:rsidR="00A81E47">
        <w:rPr>
          <w:szCs w:val="24"/>
          <w:lang w:eastAsia="it-IT"/>
        </w:rPr>
        <w:t xml:space="preserve"> l'immagine di fede che le gio</w:t>
      </w:r>
      <w:r w:rsidR="00A81E47">
        <w:rPr>
          <w:szCs w:val="24"/>
          <w:lang w:eastAsia="it-IT"/>
        </w:rPr>
        <w:softHyphen/>
      </w:r>
      <w:r w:rsidRPr="00156C8A">
        <w:rPr>
          <w:szCs w:val="24"/>
          <w:lang w:eastAsia="it-IT"/>
        </w:rPr>
        <w:t>vani generazioni continuano a recepire è per lo più errata (un Dio padro</w:t>
      </w:r>
      <w:r w:rsidRPr="00156C8A">
        <w:rPr>
          <w:szCs w:val="24"/>
          <w:lang w:eastAsia="it-IT"/>
        </w:rPr>
        <w:softHyphen/>
        <w:t>ne e il cristianesimo una serie di pratiche), o parziale (valorizzazione della dimensione del servizio trascurando la preghiera e l'approfondi</w:t>
      </w:r>
      <w:r w:rsidRPr="00156C8A">
        <w:rPr>
          <w:szCs w:val="24"/>
          <w:lang w:eastAsia="it-IT"/>
        </w:rPr>
        <w:softHyphen/>
        <w:t xml:space="preserve">mento spirituale). E' poi abbastanza disarmante l'ignoranza sui contenuti essenziali del cristianesimo, nonché l'assoluta mancanza di senso storico che priva l'esperienza di fede dell'orizzonte della memoria, riducendola </w:t>
      </w:r>
      <w:r w:rsidR="00C6672F">
        <w:rPr>
          <w:szCs w:val="24"/>
          <w:lang w:eastAsia="it-IT"/>
        </w:rPr>
        <w:t>all'</w:t>
      </w:r>
      <w:r w:rsidRPr="00156C8A">
        <w:rPr>
          <w:szCs w:val="24"/>
          <w:lang w:eastAsia="it-IT"/>
        </w:rPr>
        <w:t xml:space="preserve">esperienza del qui e ora. </w:t>
      </w: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Questo fenomeno ha spesso alle spalle imprecisione, confusione o magari silenzio intorno: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E42E5" w:rsidRDefault="00156C8A" w:rsidP="009E42E5">
      <w:pPr>
        <w:pStyle w:val="Paragrafoelenco"/>
        <w:numPr>
          <w:ilvl w:val="0"/>
          <w:numId w:val="3"/>
        </w:numPr>
        <w:autoSpaceDE w:val="0"/>
        <w:autoSpaceDN w:val="0"/>
        <w:adjustRightInd w:val="0"/>
        <w:spacing w:before="0" w:beforeAutospacing="0" w:after="0" w:afterAutospacing="0"/>
        <w:jc w:val="both"/>
        <w:rPr>
          <w:szCs w:val="24"/>
          <w:lang w:eastAsia="it-IT"/>
        </w:rPr>
      </w:pPr>
      <w:r w:rsidRPr="009E42E5">
        <w:rPr>
          <w:szCs w:val="24"/>
          <w:lang w:eastAsia="it-IT"/>
        </w:rPr>
        <w:t>Alla dinamica dell'alleanza: l'iniziativa di Dio che dona la libertà al</w:t>
      </w:r>
      <w:r w:rsidRPr="009E42E5">
        <w:rPr>
          <w:szCs w:val="24"/>
          <w:lang w:eastAsia="it-IT"/>
        </w:rPr>
        <w:softHyphen/>
        <w:t xml:space="preserve"> l'uomo, chiama ogni persona all'impegno di perseverare in questa li</w:t>
      </w:r>
      <w:r w:rsidRPr="009E42E5">
        <w:rPr>
          <w:szCs w:val="24"/>
          <w:lang w:eastAsia="it-IT"/>
        </w:rPr>
        <w:softHyphen/>
        <w:t xml:space="preserve">bertà, accogliendo i beni della vita come segni della chiamata alla comunione con Lui. La crisi del senso vocazionale cristiano evidenzia un modo di educare alla fede che non è rispettoso della realtà e della </w:t>
      </w:r>
      <w:r w:rsidR="00A81E47" w:rsidRPr="009E42E5">
        <w:rPr>
          <w:szCs w:val="24"/>
          <w:lang w:eastAsia="it-IT"/>
        </w:rPr>
        <w:t>natura di Dio, perché</w:t>
      </w:r>
      <w:r w:rsidRPr="009E42E5">
        <w:rPr>
          <w:szCs w:val="24"/>
          <w:lang w:eastAsia="it-IT"/>
        </w:rPr>
        <w:t xml:space="preserve"> Dio è inteso come datore di leggi e di osservan</w:t>
      </w:r>
      <w:r w:rsidRPr="009E42E5">
        <w:rPr>
          <w:szCs w:val="24"/>
          <w:lang w:eastAsia="it-IT"/>
        </w:rPr>
        <w:softHyphen/>
        <w:t>ze, e non come un essere personale che vuole intraprendere una re</w:t>
      </w:r>
      <w:r w:rsidRPr="009E42E5">
        <w:rPr>
          <w:szCs w:val="24"/>
          <w:lang w:eastAsia="it-IT"/>
        </w:rPr>
        <w:softHyphen/>
        <w:t xml:space="preserve">lazione viva di amore con una persona e con tutta la sua esistenza.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E42E5" w:rsidRDefault="00156C8A" w:rsidP="009E42E5">
      <w:pPr>
        <w:pStyle w:val="Paragrafoelenco"/>
        <w:numPr>
          <w:ilvl w:val="0"/>
          <w:numId w:val="3"/>
        </w:numPr>
        <w:autoSpaceDE w:val="0"/>
        <w:autoSpaceDN w:val="0"/>
        <w:adjustRightInd w:val="0"/>
        <w:spacing w:before="0" w:beforeAutospacing="0" w:after="0" w:afterAutospacing="0"/>
        <w:jc w:val="both"/>
        <w:rPr>
          <w:szCs w:val="24"/>
          <w:lang w:eastAsia="it-IT"/>
        </w:rPr>
      </w:pPr>
      <w:r w:rsidRPr="009E42E5">
        <w:rPr>
          <w:szCs w:val="24"/>
          <w:lang w:eastAsia="it-IT"/>
        </w:rPr>
        <w:t>Alla comprensione dell'uomo in riferimento a Cristo. In Cristo il dono di Dio e l'obbedienza dell'uomo s'incontrano: perciò a partire da Cri</w:t>
      </w:r>
      <w:r w:rsidRPr="009E42E5">
        <w:rPr>
          <w:szCs w:val="24"/>
          <w:lang w:eastAsia="it-IT"/>
        </w:rPr>
        <w:softHyphen/>
        <w:t xml:space="preserve">sto, dalla consapevolezza di essere stato creato in Cristo, è possibile all'uomo coniugare la propria libertà con il progetto di Dio. L'adesione a Cristo è quanto l'uomo ha di più tipico e personale. Tutto ciò sembra non filtrare in una realtà dove la figura di Gesù viene depotenziata al rango di "amico" o di "aiuto".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E42E5" w:rsidRDefault="00156C8A" w:rsidP="009E42E5">
      <w:pPr>
        <w:pStyle w:val="Paragrafoelenco"/>
        <w:numPr>
          <w:ilvl w:val="0"/>
          <w:numId w:val="3"/>
        </w:numPr>
        <w:autoSpaceDE w:val="0"/>
        <w:autoSpaceDN w:val="0"/>
        <w:adjustRightInd w:val="0"/>
        <w:spacing w:before="0" w:beforeAutospacing="0" w:after="0" w:afterAutospacing="0"/>
        <w:jc w:val="both"/>
        <w:rPr>
          <w:szCs w:val="24"/>
          <w:lang w:eastAsia="it-IT"/>
        </w:rPr>
      </w:pPr>
      <w:r w:rsidRPr="009E42E5">
        <w:rPr>
          <w:szCs w:val="24"/>
          <w:lang w:eastAsia="it-IT"/>
        </w:rPr>
        <w:t>Alla dinamica dell'adesione a Cristo nello Spirito che suscita e deter</w:t>
      </w:r>
      <w:r w:rsidRPr="009E42E5">
        <w:rPr>
          <w:szCs w:val="24"/>
          <w:lang w:eastAsia="it-IT"/>
        </w:rPr>
        <w:softHyphen/>
        <w:t>mina per ognuno le modalità tipiche di adesione alla sequela di Cristo; di ciò - a quanto pare - semplicemente, in molti casi, non si parla; eppure non esiste fede cristiana se non nella forma della appropria</w:t>
      </w:r>
      <w:r w:rsidRPr="009E42E5">
        <w:rPr>
          <w:szCs w:val="24"/>
          <w:lang w:eastAsia="it-IT"/>
        </w:rPr>
        <w:softHyphen/>
        <w:t>zione personale del dato di fede; eppure non c'è chi non sia convin</w:t>
      </w:r>
      <w:r w:rsidRPr="009E42E5">
        <w:rPr>
          <w:szCs w:val="24"/>
          <w:lang w:eastAsia="it-IT"/>
        </w:rPr>
        <w:softHyphen/>
      </w:r>
      <w:r w:rsidR="00A81E47" w:rsidRPr="009E42E5">
        <w:rPr>
          <w:szCs w:val="24"/>
          <w:lang w:eastAsia="it-IT"/>
        </w:rPr>
        <w:t>to che «una scelta vocazional</w:t>
      </w:r>
      <w:r w:rsidRPr="009E42E5">
        <w:rPr>
          <w:szCs w:val="24"/>
          <w:lang w:eastAsia="it-IT"/>
        </w:rPr>
        <w:t>e non matura soltanto attraverso esperienze episodiche di fede, ma attraverso un paziente cammino spirituale ... fare proposte vocazionali ai giovani d'oggi, significa dunque indicare un cammino spirituale, ovvero un cammino di</w:t>
      </w:r>
      <w:r w:rsidR="000D051F" w:rsidRPr="009E42E5">
        <w:rPr>
          <w:szCs w:val="24"/>
          <w:lang w:eastAsia="it-IT"/>
        </w:rPr>
        <w:t xml:space="preserve"> </w:t>
      </w:r>
      <w:r w:rsidRPr="009E42E5">
        <w:rPr>
          <w:szCs w:val="24"/>
          <w:lang w:eastAsia="it-IT"/>
        </w:rPr>
        <w:t>fede</w:t>
      </w:r>
      <w:r w:rsidR="000D051F" w:rsidRPr="009E42E5">
        <w:rPr>
          <w:szCs w:val="24"/>
          <w:lang w:eastAsia="it-IT"/>
        </w:rPr>
        <w:t xml:space="preserve"> </w:t>
      </w:r>
      <w:r w:rsidRPr="009E42E5">
        <w:rPr>
          <w:szCs w:val="24"/>
          <w:lang w:eastAsia="it-IT"/>
        </w:rPr>
        <w:t xml:space="preserve">in chiave spirituale» ("Vocazioni nella chiesa italiana", </w:t>
      </w:r>
      <w:proofErr w:type="spellStart"/>
      <w:r w:rsidRPr="009E42E5">
        <w:rPr>
          <w:szCs w:val="24"/>
          <w:lang w:eastAsia="it-IT"/>
        </w:rPr>
        <w:t>nn</w:t>
      </w:r>
      <w:proofErr w:type="spellEnd"/>
      <w:r w:rsidRPr="009E42E5">
        <w:rPr>
          <w:szCs w:val="24"/>
          <w:lang w:eastAsia="it-IT"/>
        </w:rPr>
        <w:t xml:space="preserve">. 46-47).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E42E5" w:rsidRDefault="00156C8A" w:rsidP="009E42E5">
      <w:pPr>
        <w:pStyle w:val="Paragrafoelenco"/>
        <w:numPr>
          <w:ilvl w:val="0"/>
          <w:numId w:val="3"/>
        </w:numPr>
        <w:autoSpaceDE w:val="0"/>
        <w:autoSpaceDN w:val="0"/>
        <w:adjustRightInd w:val="0"/>
        <w:spacing w:before="0" w:beforeAutospacing="0" w:after="0" w:afterAutospacing="0"/>
        <w:jc w:val="both"/>
        <w:rPr>
          <w:szCs w:val="24"/>
          <w:lang w:eastAsia="it-IT"/>
        </w:rPr>
      </w:pPr>
      <w:r w:rsidRPr="009E42E5">
        <w:rPr>
          <w:szCs w:val="24"/>
          <w:lang w:eastAsia="it-IT"/>
        </w:rPr>
        <w:t>Al modo di intendere e vivere l'esperienza di Chiesa: riconoscersi ra</w:t>
      </w:r>
      <w:r w:rsidRPr="009E42E5">
        <w:rPr>
          <w:szCs w:val="24"/>
          <w:lang w:eastAsia="it-IT"/>
        </w:rPr>
        <w:softHyphen/>
        <w:t>dicati nella chiesa è già riconoscersi chiamati; si legge al n. 30 del documento "Sviluppo della pastorale vocazionale nelle chiese parti</w:t>
      </w:r>
      <w:r w:rsidRPr="009E42E5">
        <w:rPr>
          <w:szCs w:val="24"/>
          <w:lang w:eastAsia="it-IT"/>
        </w:rPr>
        <w:softHyphen/>
        <w:t xml:space="preserve">colari": «Frequentemente le difficoltà n'guardanti le vocazioni sono </w:t>
      </w:r>
      <w:r w:rsidR="00A81E47" w:rsidRPr="009E42E5">
        <w:rPr>
          <w:szCs w:val="24"/>
          <w:lang w:eastAsia="it-IT"/>
        </w:rPr>
        <w:t>connesse ad una insuffici</w:t>
      </w:r>
      <w:r w:rsidRPr="009E42E5">
        <w:rPr>
          <w:szCs w:val="24"/>
          <w:lang w:eastAsia="it-IT"/>
        </w:rPr>
        <w:t>ente conoscenza della chiesa»; s'impone il compito di vivere e far percepire la chiesa come comunità di origine e di verifica di ogni autentica vocazione, nonché come comunità co</w:t>
      </w:r>
      <w:r w:rsidRPr="009E42E5">
        <w:rPr>
          <w:szCs w:val="24"/>
          <w:lang w:eastAsia="it-IT"/>
        </w:rPr>
        <w:softHyphen/>
        <w:t xml:space="preserve">stituita da Cristo nella comunione delle diverse vocazioni. </w:t>
      </w: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9E42E5" w:rsidP="009E42E5">
      <w:pPr>
        <w:autoSpaceDE w:val="0"/>
        <w:autoSpaceDN w:val="0"/>
        <w:adjustRightInd w:val="0"/>
        <w:spacing w:before="0" w:beforeAutospacing="0" w:after="0" w:afterAutospacing="0"/>
        <w:rPr>
          <w:b/>
          <w:szCs w:val="24"/>
          <w:lang w:eastAsia="it-IT"/>
        </w:rPr>
      </w:pPr>
      <w:r w:rsidRPr="003C7634">
        <w:rPr>
          <w:b/>
          <w:szCs w:val="24"/>
          <w:lang w:eastAsia="it-IT"/>
        </w:rPr>
        <w:t>Necessità di un piano pastorale diocesano</w:t>
      </w: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9E42E5" w:rsidP="009E42E5">
      <w:pPr>
        <w:autoSpaceDE w:val="0"/>
        <w:autoSpaceDN w:val="0"/>
        <w:adjustRightInd w:val="0"/>
        <w:spacing w:before="0" w:beforeAutospacing="0" w:after="0" w:afterAutospacing="0"/>
        <w:rPr>
          <w:b/>
          <w:szCs w:val="24"/>
          <w:lang w:eastAsia="it-IT"/>
        </w:rPr>
      </w:pPr>
      <w:r w:rsidRPr="003C7634">
        <w:rPr>
          <w:b/>
          <w:szCs w:val="24"/>
          <w:lang w:eastAsia="it-IT"/>
        </w:rPr>
        <w:t xml:space="preserve">Necessità di un organismo di collegamento tra </w:t>
      </w:r>
      <w:proofErr w:type="spellStart"/>
      <w:r w:rsidRPr="003C7634">
        <w:rPr>
          <w:b/>
          <w:szCs w:val="24"/>
          <w:lang w:eastAsia="it-IT"/>
        </w:rPr>
        <w:t>past</w:t>
      </w:r>
      <w:proofErr w:type="spellEnd"/>
      <w:r w:rsidRPr="003C7634">
        <w:rPr>
          <w:b/>
          <w:szCs w:val="24"/>
          <w:lang w:eastAsia="it-IT"/>
        </w:rPr>
        <w:t xml:space="preserve">. vocazionale, </w:t>
      </w:r>
      <w:r w:rsidR="008A2F0A" w:rsidRPr="003C7634">
        <w:rPr>
          <w:b/>
          <w:szCs w:val="24"/>
          <w:lang w:eastAsia="it-IT"/>
        </w:rPr>
        <w:t xml:space="preserve">familiare, </w:t>
      </w:r>
      <w:r w:rsidRPr="003C7634">
        <w:rPr>
          <w:b/>
          <w:szCs w:val="24"/>
          <w:lang w:eastAsia="it-IT"/>
        </w:rPr>
        <w:t>giovanile</w:t>
      </w: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8A2F0A" w:rsidP="00D57B09">
      <w:pPr>
        <w:autoSpaceDE w:val="0"/>
        <w:autoSpaceDN w:val="0"/>
        <w:adjustRightInd w:val="0"/>
        <w:spacing w:before="0" w:beforeAutospacing="0" w:after="0" w:afterAutospacing="0"/>
        <w:jc w:val="both"/>
        <w:rPr>
          <w:b/>
          <w:szCs w:val="24"/>
          <w:lang w:eastAsia="it-IT"/>
        </w:rPr>
      </w:pPr>
      <w:r w:rsidRPr="003C7634">
        <w:rPr>
          <w:b/>
          <w:szCs w:val="24"/>
          <w:lang w:eastAsia="it-IT"/>
        </w:rPr>
        <w:t>Itinerari di fede</w:t>
      </w:r>
    </w:p>
    <w:p w:rsidR="009E42E5" w:rsidRDefault="009E42E5"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EC099A" w:rsidP="00D57B09">
      <w:pPr>
        <w:autoSpaceDE w:val="0"/>
        <w:autoSpaceDN w:val="0"/>
        <w:adjustRightInd w:val="0"/>
        <w:spacing w:before="0" w:beforeAutospacing="0" w:after="0" w:afterAutospacing="0"/>
        <w:jc w:val="both"/>
        <w:rPr>
          <w:b/>
          <w:szCs w:val="24"/>
          <w:lang w:eastAsia="it-IT"/>
        </w:rPr>
      </w:pPr>
      <w:r>
        <w:rPr>
          <w:b/>
          <w:szCs w:val="24"/>
          <w:lang w:eastAsia="it-IT"/>
        </w:rPr>
        <w:t xml:space="preserve">Direzione </w:t>
      </w:r>
      <w:r w:rsidR="008A2F0A" w:rsidRPr="003C7634">
        <w:rPr>
          <w:b/>
          <w:szCs w:val="24"/>
          <w:lang w:eastAsia="it-IT"/>
        </w:rPr>
        <w:t>spirituale</w:t>
      </w: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Privilegiare la formazione degli educatori</w:t>
      </w: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8A2F0A" w:rsidP="00D57B09">
      <w:pPr>
        <w:autoSpaceDE w:val="0"/>
        <w:autoSpaceDN w:val="0"/>
        <w:adjustRightInd w:val="0"/>
        <w:spacing w:before="0" w:beforeAutospacing="0" w:after="0" w:afterAutospacing="0"/>
        <w:jc w:val="both"/>
        <w:rPr>
          <w:b/>
          <w:szCs w:val="24"/>
          <w:lang w:eastAsia="it-IT"/>
        </w:rPr>
      </w:pPr>
      <w:r w:rsidRPr="003C7634">
        <w:rPr>
          <w:b/>
          <w:szCs w:val="24"/>
          <w:lang w:eastAsia="it-IT"/>
        </w:rPr>
        <w:t>Uso sistematico dei catechismi CEI</w:t>
      </w: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Default="009E42E5" w:rsidP="00D57B09">
      <w:pPr>
        <w:autoSpaceDE w:val="0"/>
        <w:autoSpaceDN w:val="0"/>
        <w:adjustRightInd w:val="0"/>
        <w:spacing w:before="0" w:beforeAutospacing="0" w:after="0" w:afterAutospacing="0"/>
        <w:jc w:val="both"/>
        <w:rPr>
          <w:szCs w:val="24"/>
          <w:lang w:eastAsia="it-IT"/>
        </w:rPr>
      </w:pPr>
    </w:p>
    <w:p w:rsidR="009E42E5" w:rsidRPr="003C7634" w:rsidRDefault="008A2F0A" w:rsidP="008A2F0A">
      <w:pPr>
        <w:autoSpaceDE w:val="0"/>
        <w:autoSpaceDN w:val="0"/>
        <w:adjustRightInd w:val="0"/>
        <w:spacing w:before="0" w:beforeAutospacing="0" w:after="0" w:afterAutospacing="0"/>
        <w:rPr>
          <w:b/>
          <w:sz w:val="22"/>
          <w:lang w:eastAsia="it-IT"/>
        </w:rPr>
      </w:pPr>
      <w:r w:rsidRPr="003C7634">
        <w:rPr>
          <w:b/>
          <w:sz w:val="22"/>
          <w:lang w:eastAsia="it-IT"/>
        </w:rPr>
        <w:t>Iniziative diocesane di formazione voc</w:t>
      </w:r>
      <w:r w:rsidR="003C7634" w:rsidRPr="003C7634">
        <w:rPr>
          <w:b/>
          <w:sz w:val="22"/>
          <w:lang w:eastAsia="it-IT"/>
        </w:rPr>
        <w:t>azionale           nelle</w:t>
      </w:r>
      <w:r w:rsidRPr="003C7634">
        <w:rPr>
          <w:b/>
          <w:sz w:val="22"/>
          <w:lang w:eastAsia="it-IT"/>
        </w:rPr>
        <w:t xml:space="preserve"> parrocchie</w:t>
      </w:r>
    </w:p>
    <w:p w:rsidR="009E42E5" w:rsidRPr="009E42E5" w:rsidRDefault="008A2F0A" w:rsidP="00D57B09">
      <w:pPr>
        <w:autoSpaceDE w:val="0"/>
        <w:autoSpaceDN w:val="0"/>
        <w:adjustRightInd w:val="0"/>
        <w:spacing w:before="0" w:beforeAutospacing="0" w:after="0" w:afterAutospacing="0"/>
        <w:jc w:val="both"/>
        <w:rPr>
          <w:b/>
          <w:szCs w:val="24"/>
          <w:lang w:eastAsia="it-IT"/>
        </w:rPr>
      </w:pPr>
      <w:r>
        <w:rPr>
          <w:b/>
          <w:szCs w:val="24"/>
          <w:lang w:eastAsia="it-IT"/>
        </w:rPr>
        <w:lastRenderedPageBreak/>
        <w:t>R</w:t>
      </w:r>
      <w:r w:rsidR="00156C8A" w:rsidRPr="009E42E5">
        <w:rPr>
          <w:b/>
          <w:szCs w:val="24"/>
          <w:lang w:eastAsia="it-IT"/>
        </w:rPr>
        <w:t>accomandazioni</w:t>
      </w:r>
    </w:p>
    <w:p w:rsidR="009E42E5" w:rsidRDefault="009E42E5"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654. Analizzate sia la situazione che le cause, rimane il compito di indivi</w:t>
      </w:r>
      <w:r w:rsidRPr="00156C8A">
        <w:rPr>
          <w:szCs w:val="24"/>
          <w:lang w:eastAsia="it-IT"/>
        </w:rPr>
        <w:softHyphen/>
        <w:t>duare</w:t>
      </w:r>
      <w:r w:rsidR="000D051F">
        <w:rPr>
          <w:szCs w:val="24"/>
          <w:lang w:eastAsia="it-IT"/>
        </w:rPr>
        <w:t xml:space="preserve"> alcune prospettive che possano </w:t>
      </w:r>
      <w:r w:rsidRPr="00156C8A">
        <w:rPr>
          <w:szCs w:val="24"/>
          <w:lang w:eastAsia="it-IT"/>
        </w:rPr>
        <w:t xml:space="preserve">guidare il lavoro pastorale in una logica vocazionale.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9E42E5" w:rsidRDefault="00156C8A" w:rsidP="009E42E5">
      <w:pPr>
        <w:pStyle w:val="Paragrafoelenco"/>
        <w:numPr>
          <w:ilvl w:val="0"/>
          <w:numId w:val="3"/>
        </w:numPr>
        <w:autoSpaceDE w:val="0"/>
        <w:autoSpaceDN w:val="0"/>
        <w:adjustRightInd w:val="0"/>
        <w:spacing w:before="0" w:beforeAutospacing="0" w:after="0" w:afterAutospacing="0"/>
        <w:jc w:val="both"/>
        <w:rPr>
          <w:szCs w:val="24"/>
          <w:lang w:eastAsia="it-IT"/>
        </w:rPr>
      </w:pPr>
      <w:r w:rsidRPr="009E42E5">
        <w:rPr>
          <w:szCs w:val="24"/>
          <w:lang w:eastAsia="it-IT"/>
        </w:rPr>
        <w:t>Sembra urgente la formula</w:t>
      </w:r>
      <w:r w:rsidR="00A81E47" w:rsidRPr="009E42E5">
        <w:rPr>
          <w:szCs w:val="24"/>
          <w:lang w:eastAsia="it-IT"/>
        </w:rPr>
        <w:t>zione di un piano pastorale dio</w:t>
      </w:r>
      <w:r w:rsidRPr="009E42E5">
        <w:rPr>
          <w:szCs w:val="24"/>
          <w:lang w:eastAsia="it-IT"/>
        </w:rPr>
        <w:t xml:space="preserve">cesano dove la dimensione vocazionale risulti essere l'anima e il filo conduttore. </w:t>
      </w:r>
    </w:p>
    <w:p w:rsidR="00156C8A" w:rsidRPr="00156C8A" w:rsidRDefault="00156C8A" w:rsidP="009E42E5">
      <w:pPr>
        <w:autoSpaceDE w:val="0"/>
        <w:autoSpaceDN w:val="0"/>
        <w:adjustRightInd w:val="0"/>
        <w:spacing w:before="0" w:beforeAutospacing="0" w:after="0" w:afterAutospacing="0"/>
        <w:ind w:left="709" w:hanging="1"/>
        <w:jc w:val="both"/>
        <w:rPr>
          <w:szCs w:val="24"/>
          <w:lang w:eastAsia="it-IT"/>
        </w:rPr>
      </w:pPr>
      <w:r w:rsidRPr="009E42E5">
        <w:rPr>
          <w:i/>
          <w:szCs w:val="24"/>
          <w:lang w:eastAsia="it-IT"/>
        </w:rPr>
        <w:t>«La Chiesa particolare è in "stato di vocazione", perché si identifica con tutte le vocazioni di cui è costituita. In essa i battezzati ricevono la chia</w:t>
      </w:r>
      <w:r w:rsidRPr="009E42E5">
        <w:rPr>
          <w:i/>
          <w:szCs w:val="24"/>
          <w:lang w:eastAsia="it-IT"/>
        </w:rPr>
        <w:softHyphen/>
        <w:t>mata unive</w:t>
      </w:r>
      <w:r w:rsidR="00A81E47" w:rsidRPr="009E42E5">
        <w:rPr>
          <w:i/>
          <w:szCs w:val="24"/>
          <w:lang w:eastAsia="it-IT"/>
        </w:rPr>
        <w:t>rsale al sacerdozio comune dei f</w:t>
      </w:r>
      <w:r w:rsidRPr="009E42E5">
        <w:rPr>
          <w:i/>
          <w:szCs w:val="24"/>
          <w:lang w:eastAsia="it-IT"/>
        </w:rPr>
        <w:t>edeli e alla santità. In essa sorgono per dono dello Spirito, le chiamate speciali ai ministeri ordinati, consacrazione religiosa e secolare, alla vita missionaria. Essa è dunque l'insieme di tutti color</w:t>
      </w:r>
      <w:r w:rsidR="00A81E47" w:rsidRPr="009E42E5">
        <w:rPr>
          <w:i/>
          <w:szCs w:val="24"/>
          <w:lang w:eastAsia="it-IT"/>
        </w:rPr>
        <w:t xml:space="preserve">o che, in comunione col Vescovo e </w:t>
      </w:r>
      <w:r w:rsidRPr="009E42E5">
        <w:rPr>
          <w:i/>
          <w:szCs w:val="24"/>
          <w:lang w:eastAsia="it-IT"/>
        </w:rPr>
        <w:t>fra di loro, sono chiamati dal Padre alla sequela del Signore Gesù, secondo i carismi dello Spirito. E' quindi dovere essenziale, per la Chiesa particolare, accogliere, discernere e valorizzare tutte le voc</w:t>
      </w:r>
      <w:r w:rsidR="005B62DB" w:rsidRPr="009E42E5">
        <w:rPr>
          <w:i/>
          <w:szCs w:val="24"/>
          <w:lang w:eastAsia="it-IT"/>
        </w:rPr>
        <w:t>azioni. Anche per essa vale il pri</w:t>
      </w:r>
      <w:r w:rsidRPr="009E42E5">
        <w:rPr>
          <w:i/>
          <w:szCs w:val="24"/>
          <w:lang w:eastAsia="it-IT"/>
        </w:rPr>
        <w:t>nci</w:t>
      </w:r>
      <w:r w:rsidRPr="009E42E5">
        <w:rPr>
          <w:i/>
          <w:szCs w:val="24"/>
          <w:lang w:eastAsia="it-IT"/>
        </w:rPr>
        <w:softHyphen/>
        <w:t>pio che le vocazioni "sono la verifica della vitalità spirituale della Chie</w:t>
      </w:r>
      <w:r w:rsidRPr="009E42E5">
        <w:rPr>
          <w:i/>
          <w:szCs w:val="24"/>
          <w:lang w:eastAsia="it-IT"/>
        </w:rPr>
        <w:softHyphen/>
        <w:t>sa e anche la condizione di tale vitalità"»</w:t>
      </w:r>
      <w:r w:rsidRPr="00156C8A">
        <w:rPr>
          <w:szCs w:val="24"/>
          <w:lang w:eastAsia="it-IT"/>
        </w:rPr>
        <w:t xml:space="preserve"> ("Cura Pastorale delle voca</w:t>
      </w:r>
      <w:r w:rsidRPr="00156C8A">
        <w:rPr>
          <w:szCs w:val="24"/>
          <w:lang w:eastAsia="it-IT"/>
        </w:rPr>
        <w:softHyphen/>
        <w:t xml:space="preserve">zioni nelle chiese particolari", n 15).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655. Si avverte di conseguenza </w:t>
      </w:r>
      <w:r w:rsidRPr="000A343C">
        <w:rPr>
          <w:i/>
          <w:szCs w:val="24"/>
          <w:lang w:eastAsia="it-IT"/>
        </w:rPr>
        <w:t>«l'urgenza di un organismo pilota per la pastorale: esso dovrà, tra i suoi compiti, attuare un adeguato coordinamento tra pa</w:t>
      </w:r>
      <w:r w:rsidR="005B62DB" w:rsidRPr="000A343C">
        <w:rPr>
          <w:i/>
          <w:szCs w:val="24"/>
          <w:lang w:eastAsia="it-IT"/>
        </w:rPr>
        <w:t>storale vocazionale, pastorale f</w:t>
      </w:r>
      <w:r w:rsidRPr="000A343C">
        <w:rPr>
          <w:i/>
          <w:szCs w:val="24"/>
          <w:lang w:eastAsia="it-IT"/>
        </w:rPr>
        <w:t xml:space="preserve">amiliare che prepari </w:t>
      </w:r>
      <w:r w:rsidR="005B62DB" w:rsidRPr="000A343C">
        <w:rPr>
          <w:i/>
          <w:szCs w:val="24"/>
          <w:lang w:eastAsia="it-IT"/>
        </w:rPr>
        <w:t>la formaz</w:t>
      </w:r>
      <w:r w:rsidRPr="000A343C">
        <w:rPr>
          <w:i/>
          <w:szCs w:val="24"/>
          <w:lang w:eastAsia="it-IT"/>
        </w:rPr>
        <w:t xml:space="preserve">ione giovanile e adulta nella fede </w:t>
      </w:r>
      <w:r w:rsidR="00CA1AE5" w:rsidRPr="000A343C">
        <w:rPr>
          <w:i/>
          <w:szCs w:val="24"/>
          <w:lang w:eastAsia="it-IT"/>
        </w:rPr>
        <w:t>in Cristo e la valorizzazi</w:t>
      </w:r>
      <w:r w:rsidRPr="000A343C">
        <w:rPr>
          <w:i/>
          <w:szCs w:val="24"/>
          <w:lang w:eastAsia="it-IT"/>
        </w:rPr>
        <w:t>one della fondamentale dimensione vocazionale suscitata dallo Spirito Santo»</w:t>
      </w:r>
      <w:r w:rsidRPr="00156C8A">
        <w:rPr>
          <w:szCs w:val="24"/>
          <w:lang w:eastAsia="it-IT"/>
        </w:rPr>
        <w:t xml:space="preserve"> (L. </w:t>
      </w:r>
      <w:proofErr w:type="spellStart"/>
      <w:r w:rsidRPr="00156C8A">
        <w:rPr>
          <w:szCs w:val="24"/>
          <w:lang w:eastAsia="it-IT"/>
        </w:rPr>
        <w:t>Tresoldi</w:t>
      </w:r>
      <w:proofErr w:type="spellEnd"/>
      <w:r w:rsidRPr="00156C8A">
        <w:rPr>
          <w:szCs w:val="24"/>
          <w:lang w:eastAsia="it-IT"/>
        </w:rPr>
        <w:t>, "Voi siete il sigillo del mio apostolato nel Signore", Lettera ai presbiteri della Diocesi di Crema, 199</w:t>
      </w:r>
      <w:r w:rsidR="000A343C">
        <w:rPr>
          <w:szCs w:val="24"/>
          <w:lang w:eastAsia="it-IT"/>
        </w:rPr>
        <w:t xml:space="preserve">3, </w:t>
      </w:r>
      <w:r w:rsidRPr="00156C8A">
        <w:rPr>
          <w:szCs w:val="24"/>
          <w:lang w:eastAsia="it-IT"/>
        </w:rPr>
        <w:t xml:space="preserve"> </w:t>
      </w:r>
      <w:r w:rsidR="000A343C">
        <w:rPr>
          <w:szCs w:val="24"/>
          <w:lang w:eastAsia="it-IT"/>
        </w:rPr>
        <w:t>p.13)</w:t>
      </w:r>
      <w:r w:rsidRPr="00156C8A">
        <w:rPr>
          <w:szCs w:val="24"/>
          <w:lang w:eastAsia="it-IT"/>
        </w:rPr>
        <w:t xml:space="preserv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656. Ci deve essere una condivisa strutturazione e una «coordinazione non solo teorica ma di</w:t>
      </w:r>
      <w:r w:rsidR="00440700">
        <w:rPr>
          <w:szCs w:val="24"/>
          <w:lang w:eastAsia="it-IT"/>
        </w:rPr>
        <w:t xml:space="preserve"> fat</w:t>
      </w:r>
      <w:r w:rsidRPr="00156C8A">
        <w:rPr>
          <w:szCs w:val="24"/>
          <w:lang w:eastAsia="it-IT"/>
        </w:rPr>
        <w:t>to intorno ad itinerari di educazione alla fede, comunitari e personali, ben strutturati e completi [con la precisa</w:t>
      </w:r>
      <w:r w:rsidRPr="00156C8A">
        <w:rPr>
          <w:szCs w:val="24"/>
          <w:lang w:eastAsia="it-IT"/>
        </w:rPr>
        <w:softHyphen/>
        <w:t>zione delle mete, delle tappe, dei sog</w:t>
      </w:r>
      <w:r w:rsidR="00440700">
        <w:rPr>
          <w:szCs w:val="24"/>
          <w:lang w:eastAsia="it-IT"/>
        </w:rPr>
        <w:t>getti, degli strumenti e dei mez</w:t>
      </w:r>
      <w:r w:rsidRPr="00156C8A">
        <w:rPr>
          <w:szCs w:val="24"/>
          <w:lang w:eastAsia="it-IT"/>
        </w:rPr>
        <w:t>zi, oltre che della ver</w:t>
      </w:r>
      <w:r w:rsidR="00440700">
        <w:rPr>
          <w:szCs w:val="24"/>
          <w:lang w:eastAsia="it-IT"/>
        </w:rPr>
        <w:t>i</w:t>
      </w:r>
      <w:r w:rsidRPr="00156C8A">
        <w:rPr>
          <w:szCs w:val="24"/>
          <w:lang w:eastAsia="it-IT"/>
        </w:rPr>
        <w:t xml:space="preserve">fica] nei quali sia presente l'esplicita proposta vocazionale» (idem p.14). </w:t>
      </w:r>
    </w:p>
    <w:p w:rsidR="00CA1AE5" w:rsidRDefault="00CA1AE5"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657. In questi itinerari dovrà avere grande risalto l'accompagnamento personale attraverso la direzione spirituale offerta con reale dispo</w:t>
      </w:r>
      <w:r w:rsidRPr="00156C8A">
        <w:rPr>
          <w:szCs w:val="24"/>
          <w:lang w:eastAsia="it-IT"/>
        </w:rPr>
        <w:softHyphen/>
        <w:t xml:space="preserve">nibilità e competenza (idem p. 14).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658. Si dovrà privilegiare la formazione degli educatori, dei catechisti e degli animatori attraverso il potenziamento della Scuola di forma</w:t>
      </w:r>
      <w:r w:rsidRPr="00156C8A">
        <w:rPr>
          <w:szCs w:val="24"/>
          <w:lang w:eastAsia="it-IT"/>
        </w:rPr>
        <w:softHyphen/>
        <w:t xml:space="preserve">zione </w:t>
      </w:r>
      <w:proofErr w:type="spellStart"/>
      <w:r w:rsidRPr="00156C8A">
        <w:rPr>
          <w:szCs w:val="24"/>
          <w:lang w:eastAsia="it-IT"/>
        </w:rPr>
        <w:t>teologico-pastorale</w:t>
      </w:r>
      <w:proofErr w:type="spellEnd"/>
      <w:r w:rsidRPr="00156C8A">
        <w:rPr>
          <w:szCs w:val="24"/>
          <w:lang w:eastAsia="it-IT"/>
        </w:rPr>
        <w:t xml:space="preserve"> per un servizio competente secondo la dinamica sopra indicata, negli Oratori, nelle catechesi e nei gruppi giovanili (idem p.14).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8A2F0A" w:rsidP="00D57B09">
      <w:pPr>
        <w:autoSpaceDE w:val="0"/>
        <w:autoSpaceDN w:val="0"/>
        <w:adjustRightInd w:val="0"/>
        <w:spacing w:before="0" w:beforeAutospacing="0" w:after="0" w:afterAutospacing="0"/>
        <w:jc w:val="both"/>
        <w:rPr>
          <w:szCs w:val="24"/>
          <w:lang w:eastAsia="it-IT"/>
        </w:rPr>
      </w:pPr>
      <w:r>
        <w:rPr>
          <w:szCs w:val="24"/>
          <w:lang w:eastAsia="it-IT"/>
        </w:rPr>
        <w:t xml:space="preserve">659. </w:t>
      </w:r>
      <w:r w:rsidR="00156C8A" w:rsidRPr="00156C8A">
        <w:rPr>
          <w:szCs w:val="24"/>
          <w:lang w:eastAsia="it-IT"/>
        </w:rPr>
        <w:t>Si favorisca l'adozione e l'uso sistematico e competente dei rinnovati catechismi CEI con la premura di offrire anche sussidi, meto</w:t>
      </w:r>
      <w:r w:rsidR="00156C8A" w:rsidRPr="00156C8A">
        <w:rPr>
          <w:szCs w:val="24"/>
          <w:lang w:eastAsia="it-IT"/>
        </w:rPr>
        <w:softHyphen/>
        <w:t>dologie e corsi di formazione per chi è chiamato a svolgere questo deli</w:t>
      </w:r>
      <w:r w:rsidR="00156C8A" w:rsidRPr="00156C8A">
        <w:rPr>
          <w:szCs w:val="24"/>
          <w:lang w:eastAsia="it-IT"/>
        </w:rPr>
        <w:softHyphen/>
        <w:t xml:space="preserve">cato e importante ministero (idem p.14), con l'attenzione a far emergere nella normalità della Catechesi la dimensione vocazionale intorno alla quale sono strutturati questi strumenti.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D57B09"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660. Le iniziative del Centro di Spiritualità, alla formazione spirituale, le proposte del Centro Diocesano vocazioni e del Seminario, tese alla provocazione e all'accompagnamento vocazionale più specifici, trovi</w:t>
      </w:r>
      <w:r w:rsidRPr="00156C8A">
        <w:rPr>
          <w:szCs w:val="24"/>
          <w:lang w:eastAsia="it-IT"/>
        </w:rPr>
        <w:softHyphen/>
        <w:t xml:space="preserve">no una normale collocazione negli itinerari di formazione alla fede delle comunità parrocchiali. Esse devono </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3C7634" w:rsidRDefault="003C7634" w:rsidP="008A2F0A">
      <w:pPr>
        <w:autoSpaceDE w:val="0"/>
        <w:autoSpaceDN w:val="0"/>
        <w:adjustRightInd w:val="0"/>
        <w:spacing w:before="0" w:beforeAutospacing="0" w:after="0" w:afterAutospacing="0"/>
        <w:rPr>
          <w:szCs w:val="24"/>
          <w:lang w:eastAsia="it-IT"/>
        </w:rPr>
      </w:pPr>
    </w:p>
    <w:p w:rsidR="00D57B09"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Iniziazione cristiana e proposta vocazionale</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Pr="003C7634" w:rsidRDefault="00D57B09" w:rsidP="003C7634">
      <w:pPr>
        <w:autoSpaceDE w:val="0"/>
        <w:autoSpaceDN w:val="0"/>
        <w:adjustRightInd w:val="0"/>
        <w:spacing w:before="0" w:beforeAutospacing="0" w:after="0" w:afterAutospacing="0"/>
        <w:rPr>
          <w:b/>
          <w:szCs w:val="24"/>
          <w:lang w:eastAsia="it-IT"/>
        </w:rPr>
      </w:pPr>
    </w:p>
    <w:p w:rsidR="00D57B09" w:rsidRPr="003C7634" w:rsidRDefault="008A2F0A" w:rsidP="003C7634">
      <w:pPr>
        <w:autoSpaceDE w:val="0"/>
        <w:autoSpaceDN w:val="0"/>
        <w:adjustRightInd w:val="0"/>
        <w:spacing w:before="0" w:beforeAutospacing="0" w:after="0" w:afterAutospacing="0"/>
        <w:rPr>
          <w:b/>
          <w:szCs w:val="24"/>
          <w:lang w:eastAsia="it-IT"/>
        </w:rPr>
      </w:pPr>
      <w:r w:rsidRPr="003C7634">
        <w:rPr>
          <w:b/>
          <w:szCs w:val="24"/>
          <w:lang w:eastAsia="it-IT"/>
        </w:rPr>
        <w:t>Cura dei ministranti</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Pr="003C7634" w:rsidRDefault="00D57B09" w:rsidP="00D57B09">
      <w:pPr>
        <w:autoSpaceDE w:val="0"/>
        <w:autoSpaceDN w:val="0"/>
        <w:adjustRightInd w:val="0"/>
        <w:spacing w:before="0" w:beforeAutospacing="0" w:after="0" w:afterAutospacing="0"/>
        <w:jc w:val="both"/>
        <w:rPr>
          <w:b/>
          <w:szCs w:val="24"/>
          <w:lang w:eastAsia="it-IT"/>
        </w:rPr>
      </w:pP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Promozione </w:t>
      </w: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di esperienze ministeriali </w:t>
      </w:r>
    </w:p>
    <w:p w:rsidR="00D57B09"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e caritative</w:t>
      </w:r>
    </w:p>
    <w:p w:rsidR="00D57B09" w:rsidRDefault="00D57B09" w:rsidP="00D57B09">
      <w:pPr>
        <w:autoSpaceDE w:val="0"/>
        <w:autoSpaceDN w:val="0"/>
        <w:adjustRightInd w:val="0"/>
        <w:spacing w:before="0" w:beforeAutospacing="0" w:after="0" w:afterAutospacing="0"/>
        <w:jc w:val="both"/>
        <w:rPr>
          <w:szCs w:val="24"/>
          <w:lang w:eastAsia="it-IT"/>
        </w:rPr>
      </w:pP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Iniziative di preghiera </w:t>
      </w:r>
    </w:p>
    <w:p w:rsidR="00D57B09"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per le vocazioni</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Dialogo </w:t>
      </w:r>
    </w:p>
    <w:p w:rsidR="00D57B09"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con la cultura</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Costante attenzione </w:t>
      </w: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ad una corretta formazione </w:t>
      </w:r>
    </w:p>
    <w:p w:rsidR="00D57B09"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alla fede</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 xml:space="preserve">CDV </w:t>
      </w:r>
    </w:p>
    <w:p w:rsidR="00D57B09" w:rsidRPr="003C7634" w:rsidRDefault="008A2F0A" w:rsidP="008A2F0A">
      <w:pPr>
        <w:autoSpaceDE w:val="0"/>
        <w:autoSpaceDN w:val="0"/>
        <w:adjustRightInd w:val="0"/>
        <w:spacing w:before="0" w:beforeAutospacing="0" w:after="0" w:afterAutospacing="0"/>
        <w:rPr>
          <w:b/>
          <w:szCs w:val="24"/>
          <w:lang w:eastAsia="it-IT"/>
        </w:rPr>
      </w:pPr>
      <w:r w:rsidRPr="003C7634">
        <w:rPr>
          <w:b/>
          <w:szCs w:val="24"/>
          <w:lang w:eastAsia="it-IT"/>
        </w:rPr>
        <w:t>e le sue iniziative specifiche</w:t>
      </w: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D57B09" w:rsidRDefault="00D57B09"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lastRenderedPageBreak/>
        <w:t>essere occasioni normali di appro</w:t>
      </w:r>
      <w:r w:rsidRPr="00156C8A">
        <w:rPr>
          <w:szCs w:val="24"/>
          <w:lang w:eastAsia="it-IT"/>
        </w:rPr>
        <w:softHyphen/>
        <w:t>fondimento e di verifica di modalità particolari e precise di vivere e in</w:t>
      </w:r>
      <w:r w:rsidRPr="00156C8A">
        <w:rPr>
          <w:szCs w:val="24"/>
          <w:lang w:eastAsia="it-IT"/>
        </w:rPr>
        <w:softHyphen/>
        <w:t xml:space="preserve">carnare la stessa fede.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661. Alcune scadenze fondamentali come i momenti di preparazione ai sacramenti dell'iniziazione cristiana siano occasioni privilegiate per rendere più esplicita la proposta vocazionale a genitori e ragazzi, non attraverso accenni generici e sommari ma con la proposta di criteri irri</w:t>
      </w:r>
      <w:r w:rsidRPr="00156C8A">
        <w:rPr>
          <w:szCs w:val="24"/>
          <w:lang w:eastAsia="it-IT"/>
        </w:rPr>
        <w:softHyphen/>
        <w:t xml:space="preserve">nunciabili per una educazione e una crescita in un orizzonte vocazionale.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662. ''Si seguano con predilezione i gruppi di Ministranti da sempre più predisposti di altri ad una proposta vocazionale sacerdotale... la preparazione alla Cresima poi diventi </w:t>
      </w:r>
      <w:r w:rsidR="0096606F">
        <w:rPr>
          <w:szCs w:val="24"/>
          <w:lang w:eastAsia="it-IT"/>
        </w:rPr>
        <w:t>un vero itinerario vocazionale a</w:t>
      </w:r>
      <w:r w:rsidRPr="00156C8A">
        <w:rPr>
          <w:szCs w:val="24"/>
          <w:lang w:eastAsia="it-IT"/>
        </w:rPr>
        <w:t>ffinché i cresimandi accolgano i doni dello Spirito come chiamata ad una missione ecclesiale che ha nella scelta vocazionale la sua vetta più signifi</w:t>
      </w:r>
      <w:r w:rsidRPr="00156C8A">
        <w:rPr>
          <w:szCs w:val="24"/>
          <w:lang w:eastAsia="it-IT"/>
        </w:rPr>
        <w:softHyphen/>
        <w:t xml:space="preserve">cativa" (idem p. 15).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663. Si abbia cura di promuovere comunità ricche di esperienze ministeriali e caritative, si insista sulla promozione del volontariato dove gli impegni di servizio però non siano fine a se stessi, ma si inseri</w:t>
      </w:r>
      <w:r w:rsidRPr="00156C8A">
        <w:rPr>
          <w:szCs w:val="24"/>
          <w:lang w:eastAsia="it-IT"/>
        </w:rPr>
        <w:softHyphen/>
        <w:t>scano nel cammino di formazione al dono di sé che può sfociare natu</w:t>
      </w:r>
      <w:r w:rsidRPr="00156C8A">
        <w:rPr>
          <w:szCs w:val="24"/>
          <w:lang w:eastAsia="it-IT"/>
        </w:rPr>
        <w:softHyphen/>
        <w:t xml:space="preserve">ralmente in scelte di consacrazione definitiva.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664. Si valorizzino e si diffondano sempre più iniziative di preghiera per chiedere al Padrone della messe il dono di operai per la sua mes</w:t>
      </w:r>
      <w:r w:rsidRPr="00156C8A">
        <w:rPr>
          <w:szCs w:val="24"/>
          <w:lang w:eastAsia="it-IT"/>
        </w:rPr>
        <w:softHyphen/>
        <w:t>se, facendo perno su gruppi già costituiti (OVE, GRUPPI del ROSARIO, APOSTOLATO della PREGHIERA e altri movimenti), sensibilizzando tutte le categorie di persone e le fasce di età intorno a questo momento fon</w:t>
      </w:r>
      <w:r w:rsidRPr="00156C8A">
        <w:rPr>
          <w:szCs w:val="24"/>
          <w:lang w:eastAsia="it-IT"/>
        </w:rPr>
        <w:softHyphen/>
        <w:t xml:space="preserve">damentale.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96606F" w:rsidP="00D57B09">
      <w:pPr>
        <w:autoSpaceDE w:val="0"/>
        <w:autoSpaceDN w:val="0"/>
        <w:adjustRightInd w:val="0"/>
        <w:spacing w:before="0" w:beforeAutospacing="0" w:after="0" w:afterAutospacing="0"/>
        <w:jc w:val="both"/>
        <w:rPr>
          <w:szCs w:val="24"/>
          <w:lang w:eastAsia="it-IT"/>
        </w:rPr>
      </w:pPr>
      <w:r>
        <w:rPr>
          <w:szCs w:val="24"/>
          <w:lang w:eastAsia="it-IT"/>
        </w:rPr>
        <w:t>665. Si avvii</w:t>
      </w:r>
      <w:r w:rsidR="00156C8A" w:rsidRPr="00156C8A">
        <w:rPr>
          <w:szCs w:val="24"/>
          <w:lang w:eastAsia="it-IT"/>
        </w:rPr>
        <w:t xml:space="preserve"> un regolare, attento e profondo dialogo con la cultura per capirne e considerarne i nodi problematici che incidono di fatto sulla scelta di fede e sulle risposte vocazionali.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666. Si abbia cura, mentre si strutturano gli itinerari di fede e le attività pastorali di precisare o </w:t>
      </w:r>
      <w:proofErr w:type="spellStart"/>
      <w:r w:rsidRPr="00156C8A">
        <w:rPr>
          <w:szCs w:val="24"/>
          <w:lang w:eastAsia="it-IT"/>
        </w:rPr>
        <w:t>riprecisare</w:t>
      </w:r>
      <w:proofErr w:type="spellEnd"/>
      <w:r w:rsidRPr="00156C8A">
        <w:rPr>
          <w:szCs w:val="24"/>
          <w:lang w:eastAsia="it-IT"/>
        </w:rPr>
        <w:t xml:space="preserve"> la visione della Chiesa e del</w:t>
      </w:r>
      <w:r w:rsidRPr="00156C8A">
        <w:rPr>
          <w:szCs w:val="24"/>
          <w:lang w:eastAsia="it-IT"/>
        </w:rPr>
        <w:softHyphen/>
        <w:t xml:space="preserve"> l'uomo in Cristo, il senso di una vera educazione alla fede e la conce</w:t>
      </w:r>
      <w:r w:rsidRPr="00156C8A">
        <w:rPr>
          <w:szCs w:val="24"/>
          <w:lang w:eastAsia="it-IT"/>
        </w:rPr>
        <w:softHyphen/>
        <w:t xml:space="preserve">zione di Spiritualità Cristiana (cfr. </w:t>
      </w:r>
      <w:proofErr w:type="spellStart"/>
      <w:r w:rsidRPr="00156C8A">
        <w:rPr>
          <w:szCs w:val="24"/>
          <w:lang w:eastAsia="it-IT"/>
        </w:rPr>
        <w:t>nn</w:t>
      </w:r>
      <w:proofErr w:type="spellEnd"/>
      <w:r w:rsidRPr="00156C8A">
        <w:rPr>
          <w:szCs w:val="24"/>
          <w:lang w:eastAsia="it-IT"/>
        </w:rPr>
        <w:t>. 154-162)) ai quali ci si ispira, per non interpretare in senso errato o parziale il modo di intendere, vivere, comunicare la fede, l'esperienza di Chiesa e la dimensione voca</w:t>
      </w:r>
      <w:r w:rsidRPr="00156C8A">
        <w:rPr>
          <w:szCs w:val="24"/>
          <w:lang w:eastAsia="it-IT"/>
        </w:rPr>
        <w:softHyphen/>
        <w:t xml:space="preserve">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667. Mentre si riafferma che il vero soggetto della pastorale vocazionale è la comunità cristiana, si indica nel Centro Diocesano Vocazioni (CDV) lo strumento privilegiato di promozione e di coordinamento delle attività di orientamento vocazionale nelle parrocchie e nelle comunità cristiane della diocesi. Infatti nel lavoro ordinario della comunità si de</w:t>
      </w:r>
      <w:r w:rsidRPr="00156C8A">
        <w:rPr>
          <w:szCs w:val="24"/>
          <w:lang w:eastAsia="it-IT"/>
        </w:rPr>
        <w:softHyphen/>
        <w:t>vono inserire senza soluzioni di continuità le iniziative di servizio speci</w:t>
      </w:r>
      <w:r w:rsidRPr="00156C8A">
        <w:rPr>
          <w:szCs w:val="24"/>
          <w:lang w:eastAsia="it-IT"/>
        </w:rPr>
        <w:softHyphen/>
        <w:t xml:space="preserve">fico di cura delle vocazioni di speciale consacrazione quali: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 corsi vocazionali per ragazzi e preadolescenti maschi; </w:t>
      </w: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 corsi vocazionali per ragazze e preadolescenti femmine; </w:t>
      </w: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 itinerari di discernimento vocazionali per adolescenti e giovani a livello diocesano; </w:t>
      </w: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settimane v</w:t>
      </w:r>
      <w:r w:rsidR="00A81E47">
        <w:rPr>
          <w:szCs w:val="24"/>
          <w:lang w:eastAsia="it-IT"/>
        </w:rPr>
        <w:t>ocazionali parrocchiali o zonali</w:t>
      </w:r>
      <w:r w:rsidRPr="00156C8A">
        <w:rPr>
          <w:szCs w:val="24"/>
          <w:lang w:eastAsia="it-IT"/>
        </w:rPr>
        <w:t xml:space="preserve">, </w:t>
      </w: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3C7634" w:rsidRDefault="003C7634" w:rsidP="00D57B09">
      <w:pPr>
        <w:autoSpaceDE w:val="0"/>
        <w:autoSpaceDN w:val="0"/>
        <w:adjustRightInd w:val="0"/>
        <w:spacing w:before="0" w:beforeAutospacing="0" w:after="0" w:afterAutospacing="0"/>
        <w:jc w:val="both"/>
        <w:rPr>
          <w:szCs w:val="24"/>
          <w:lang w:eastAsia="it-IT"/>
        </w:rPr>
      </w:pPr>
    </w:p>
    <w:p w:rsidR="003C7634" w:rsidRDefault="008A2F0A" w:rsidP="008A2F0A">
      <w:pPr>
        <w:autoSpaceDE w:val="0"/>
        <w:autoSpaceDN w:val="0"/>
        <w:adjustRightInd w:val="0"/>
        <w:spacing w:before="0" w:beforeAutospacing="0" w:after="0" w:afterAutospacing="0"/>
        <w:rPr>
          <w:b/>
          <w:szCs w:val="24"/>
          <w:lang w:eastAsia="it-IT"/>
        </w:rPr>
      </w:pPr>
      <w:r w:rsidRPr="008A2F0A">
        <w:rPr>
          <w:b/>
          <w:szCs w:val="24"/>
          <w:lang w:eastAsia="it-IT"/>
        </w:rPr>
        <w:t xml:space="preserve">Presenza del CDV dove si programma </w:t>
      </w:r>
    </w:p>
    <w:p w:rsidR="008A2F0A" w:rsidRPr="008A2F0A" w:rsidRDefault="008A2F0A" w:rsidP="008A2F0A">
      <w:pPr>
        <w:autoSpaceDE w:val="0"/>
        <w:autoSpaceDN w:val="0"/>
        <w:adjustRightInd w:val="0"/>
        <w:spacing w:before="0" w:beforeAutospacing="0" w:after="0" w:afterAutospacing="0"/>
        <w:rPr>
          <w:b/>
          <w:szCs w:val="24"/>
          <w:lang w:eastAsia="it-IT"/>
        </w:rPr>
      </w:pPr>
      <w:r w:rsidRPr="008A2F0A">
        <w:rPr>
          <w:b/>
          <w:szCs w:val="24"/>
          <w:lang w:eastAsia="it-IT"/>
        </w:rPr>
        <w:t>la pastorale</w:t>
      </w:r>
    </w:p>
    <w:p w:rsidR="008A2F0A" w:rsidRDefault="008A2F0A" w:rsidP="00D57B09">
      <w:pPr>
        <w:autoSpaceDE w:val="0"/>
        <w:autoSpaceDN w:val="0"/>
        <w:adjustRightInd w:val="0"/>
        <w:spacing w:before="0" w:beforeAutospacing="0" w:after="0" w:afterAutospacing="0"/>
        <w:jc w:val="both"/>
        <w:rPr>
          <w:szCs w:val="24"/>
          <w:lang w:eastAsia="it-IT"/>
        </w:rPr>
      </w:pPr>
    </w:p>
    <w:p w:rsidR="003C7634" w:rsidRDefault="008A2F0A" w:rsidP="00D57B09">
      <w:pPr>
        <w:autoSpaceDE w:val="0"/>
        <w:autoSpaceDN w:val="0"/>
        <w:adjustRightInd w:val="0"/>
        <w:spacing w:before="0" w:beforeAutospacing="0" w:after="0" w:afterAutospacing="0"/>
        <w:jc w:val="both"/>
        <w:rPr>
          <w:b/>
          <w:szCs w:val="24"/>
          <w:lang w:eastAsia="it-IT"/>
        </w:rPr>
      </w:pPr>
      <w:r w:rsidRPr="008A2F0A">
        <w:rPr>
          <w:b/>
          <w:szCs w:val="24"/>
          <w:lang w:eastAsia="it-IT"/>
        </w:rPr>
        <w:t xml:space="preserve">Pastorale vocazionale: </w:t>
      </w:r>
    </w:p>
    <w:p w:rsidR="008A2F0A" w:rsidRPr="008A2F0A" w:rsidRDefault="008A2F0A" w:rsidP="003C7634">
      <w:pPr>
        <w:autoSpaceDE w:val="0"/>
        <w:autoSpaceDN w:val="0"/>
        <w:adjustRightInd w:val="0"/>
        <w:spacing w:before="0" w:beforeAutospacing="0" w:after="0" w:afterAutospacing="0"/>
        <w:rPr>
          <w:b/>
          <w:szCs w:val="24"/>
          <w:lang w:eastAsia="it-IT"/>
        </w:rPr>
      </w:pPr>
      <w:r w:rsidRPr="008A2F0A">
        <w:rPr>
          <w:b/>
          <w:szCs w:val="24"/>
          <w:lang w:eastAsia="it-IT"/>
        </w:rPr>
        <w:t>anima di tutta l’azione pastorale</w:t>
      </w: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8A2F0A" w:rsidRDefault="008A2F0A" w:rsidP="00D57B09">
      <w:pPr>
        <w:autoSpaceDE w:val="0"/>
        <w:autoSpaceDN w:val="0"/>
        <w:adjustRightInd w:val="0"/>
        <w:spacing w:before="0" w:beforeAutospacing="0" w:after="0" w:afterAutospacing="0"/>
        <w:jc w:val="both"/>
        <w:rPr>
          <w:szCs w:val="24"/>
          <w:lang w:eastAsia="it-IT"/>
        </w:rPr>
      </w:pPr>
    </w:p>
    <w:p w:rsid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lastRenderedPageBreak/>
        <w:t xml:space="preserve">* animazione delle giornate del Seminario, delle vocazioni, delle missioni; </w:t>
      </w:r>
    </w:p>
    <w:p w:rsidR="00156C8A" w:rsidRPr="00156C8A" w:rsidRDefault="008A2F0A" w:rsidP="00D57B09">
      <w:pPr>
        <w:autoSpaceDE w:val="0"/>
        <w:autoSpaceDN w:val="0"/>
        <w:adjustRightInd w:val="0"/>
        <w:spacing w:before="0" w:beforeAutospacing="0" w:after="0" w:afterAutospacing="0"/>
        <w:jc w:val="both"/>
        <w:rPr>
          <w:szCs w:val="24"/>
          <w:lang w:eastAsia="it-IT"/>
        </w:rPr>
      </w:pPr>
      <w:r>
        <w:rPr>
          <w:szCs w:val="24"/>
          <w:lang w:eastAsia="it-IT"/>
        </w:rPr>
        <w:t>*</w:t>
      </w:r>
      <w:r w:rsidR="00156C8A" w:rsidRPr="00156C8A">
        <w:rPr>
          <w:szCs w:val="24"/>
          <w:lang w:eastAsia="it-IT"/>
        </w:rPr>
        <w:t xml:space="preserve"> incontri di preghiera regolari o straordinari, diocesani o parrocchiali per invocare dal Signore il dono di numerose vocazioni.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668. Si auspica che il CDV possa inserirsi dove si programma e si coordina la pastorale; sia costituito oltre che da rappresentanti delle diverse vocazioni, da persone che vivono l'impegno pastorale nelle parrocchie e nelle zone (preti e laici); sia sostenuto nelle sue iniziative.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669. In conclusione, le indicazioni emerse, non sono solo frutto dei do</w:t>
      </w:r>
      <w:r w:rsidRPr="00156C8A">
        <w:rPr>
          <w:szCs w:val="24"/>
          <w:lang w:eastAsia="it-IT"/>
        </w:rPr>
        <w:softHyphen/>
        <w:t>cumenti ufficiali della Chiesa ma anche del lavoro degli ultimi an</w:t>
      </w:r>
      <w:r w:rsidRPr="00156C8A">
        <w:rPr>
          <w:szCs w:val="24"/>
          <w:lang w:eastAsia="it-IT"/>
        </w:rPr>
        <w:softHyphen/>
        <w:t xml:space="preserve">ni a livello diocesano e, dalla riflessione sinodale, vanno nella linea di un cambiamento di mentalità. </w:t>
      </w:r>
    </w:p>
    <w:p w:rsidR="008A2F0A" w:rsidRDefault="008A2F0A" w:rsidP="00D57B09">
      <w:pPr>
        <w:autoSpaceDE w:val="0"/>
        <w:autoSpaceDN w:val="0"/>
        <w:adjustRightInd w:val="0"/>
        <w:spacing w:before="0" w:beforeAutospacing="0" w:after="0" w:afterAutospacing="0"/>
        <w:jc w:val="both"/>
        <w:rPr>
          <w:szCs w:val="24"/>
          <w:lang w:eastAsia="it-IT"/>
        </w:rPr>
      </w:pPr>
    </w:p>
    <w:p w:rsidR="00156C8A" w:rsidRPr="00156C8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 xml:space="preserve">La pastorale vocazionale non è più pensabile come settore e la Vocazione non va considerata come argomento a sé o in senso funzionale. </w:t>
      </w:r>
    </w:p>
    <w:p w:rsidR="00156C8A" w:rsidRPr="00156C8A" w:rsidRDefault="00156C8A" w:rsidP="00D57B09">
      <w:pPr>
        <w:autoSpaceDE w:val="0"/>
        <w:autoSpaceDN w:val="0"/>
        <w:adjustRightInd w:val="0"/>
        <w:spacing w:before="0" w:beforeAutospacing="0" w:after="0" w:afterAutospacing="0"/>
        <w:jc w:val="both"/>
        <w:rPr>
          <w:szCs w:val="24"/>
          <w:lang w:eastAsia="it-IT"/>
        </w:rPr>
      </w:pPr>
    </w:p>
    <w:p w:rsidR="00A902AA" w:rsidRPr="0073207A" w:rsidRDefault="00156C8A" w:rsidP="00D57B09">
      <w:pPr>
        <w:autoSpaceDE w:val="0"/>
        <w:autoSpaceDN w:val="0"/>
        <w:adjustRightInd w:val="0"/>
        <w:spacing w:before="0" w:beforeAutospacing="0" w:after="0" w:afterAutospacing="0"/>
        <w:jc w:val="both"/>
        <w:rPr>
          <w:szCs w:val="24"/>
          <w:lang w:eastAsia="it-IT"/>
        </w:rPr>
      </w:pPr>
      <w:r w:rsidRPr="00156C8A">
        <w:rPr>
          <w:szCs w:val="24"/>
          <w:lang w:eastAsia="it-IT"/>
        </w:rPr>
        <w:t>La pastorale vocazionale si comprende alla luce del mistero della Chiesa; è l'anima di tutta l'azione pastorale; si esprime originalmente e in modo privilegiato nella vita della comunità parrocchiale ed entra nel pro</w:t>
      </w:r>
      <w:r w:rsidRPr="00156C8A">
        <w:rPr>
          <w:szCs w:val="24"/>
          <w:lang w:eastAsia="it-IT"/>
        </w:rPr>
        <w:softHyphen/>
        <w:t>cesso integrale che porta a scoprire la vocazione cristiana; non è partico</w:t>
      </w:r>
      <w:r w:rsidRPr="00156C8A">
        <w:rPr>
          <w:szCs w:val="24"/>
          <w:lang w:eastAsia="it-IT"/>
        </w:rPr>
        <w:softHyphen/>
        <w:t xml:space="preserve">lare, non si rivolge ad alcuni con proposte speciali, ma ad ogni credente; non propone esperienze episodiche, ma un paziente cammino spirituale e non può che essere espressione coerente di una corretta impostazione della proposta cristiana. </w:t>
      </w:r>
    </w:p>
    <w:sectPr w:rsidR="00A902AA" w:rsidRPr="0073207A" w:rsidSect="00D57B09">
      <w:pgSz w:w="12240" w:h="15840"/>
      <w:pgMar w:top="720" w:right="720" w:bottom="720" w:left="720" w:header="720" w:footer="720" w:gutter="0"/>
      <w:cols w:num="2" w:sep="1" w:space="708" w:equalWidth="0">
        <w:col w:w="1974" w:space="708"/>
        <w:col w:w="8118"/>
      </w:cols>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55B9" w:rsidRDefault="00CD55B9" w:rsidP="009752FC">
      <w:pPr>
        <w:spacing w:before="0" w:after="0"/>
      </w:pPr>
      <w:r>
        <w:separator/>
      </w:r>
    </w:p>
  </w:endnote>
  <w:endnote w:type="continuationSeparator" w:id="0">
    <w:p w:rsidR="00CD55B9" w:rsidRDefault="00CD55B9" w:rsidP="009752FC">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55B9" w:rsidRDefault="00CD55B9" w:rsidP="009752FC">
      <w:pPr>
        <w:spacing w:before="0" w:after="0"/>
      </w:pPr>
      <w:r>
        <w:separator/>
      </w:r>
    </w:p>
  </w:footnote>
  <w:footnote w:type="continuationSeparator" w:id="0">
    <w:p w:rsidR="00CD55B9" w:rsidRDefault="00CD55B9" w:rsidP="009752FC">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471920"/>
    <w:multiLevelType w:val="hybridMultilevel"/>
    <w:tmpl w:val="9B5212E8"/>
    <w:lvl w:ilvl="0" w:tplc="029456F0">
      <w:start w:val="648"/>
      <w:numFmt w:val="bullet"/>
      <w:lvlText w:val=""/>
      <w:lvlJc w:val="left"/>
      <w:pPr>
        <w:ind w:left="720" w:hanging="360"/>
      </w:pPr>
      <w:rPr>
        <w:rFonts w:ascii="Symbol" w:eastAsia="Calibr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6334164D"/>
    <w:multiLevelType w:val="hybridMultilevel"/>
    <w:tmpl w:val="283A816A"/>
    <w:lvl w:ilvl="0" w:tplc="B80C32AA">
      <w:start w:val="648"/>
      <w:numFmt w:val="bullet"/>
      <w:lvlText w:val=""/>
      <w:lvlJc w:val="left"/>
      <w:pPr>
        <w:ind w:left="720" w:hanging="360"/>
      </w:pPr>
      <w:rPr>
        <w:rFonts w:ascii="Symbol" w:eastAsia="Calibr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7BCD3B74"/>
    <w:multiLevelType w:val="hybridMultilevel"/>
    <w:tmpl w:val="4A38DA24"/>
    <w:lvl w:ilvl="0" w:tplc="9476F1E4">
      <w:start w:val="660"/>
      <w:numFmt w:val="bullet"/>
      <w:lvlText w:val=""/>
      <w:lvlJc w:val="left"/>
      <w:pPr>
        <w:ind w:left="720" w:hanging="360"/>
      </w:pPr>
      <w:rPr>
        <w:rFonts w:ascii="Symbol" w:eastAsia="Calibri" w:hAnsi="Symbol"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08"/>
  <w:hyphenationZone w:val="283"/>
  <w:drawingGridHorizontalSpacing w:val="120"/>
  <w:displayHorizontalDrawingGridEvery w:val="2"/>
  <w:characterSpacingControl w:val="doNotCompress"/>
  <w:footnotePr>
    <w:footnote w:id="-1"/>
    <w:footnote w:id="0"/>
  </w:footnotePr>
  <w:endnotePr>
    <w:endnote w:id="-1"/>
    <w:endnote w:id="0"/>
  </w:endnotePr>
  <w:compat/>
  <w:rsids>
    <w:rsidRoot w:val="00156C8A"/>
    <w:rsid w:val="00056A75"/>
    <w:rsid w:val="000A343C"/>
    <w:rsid w:val="000C108C"/>
    <w:rsid w:val="000D051F"/>
    <w:rsid w:val="000F2376"/>
    <w:rsid w:val="00156C8A"/>
    <w:rsid w:val="00203188"/>
    <w:rsid w:val="00206AAA"/>
    <w:rsid w:val="00254180"/>
    <w:rsid w:val="002D5016"/>
    <w:rsid w:val="0030384A"/>
    <w:rsid w:val="00342D7A"/>
    <w:rsid w:val="003C7634"/>
    <w:rsid w:val="00440700"/>
    <w:rsid w:val="004A6690"/>
    <w:rsid w:val="005512F2"/>
    <w:rsid w:val="00575542"/>
    <w:rsid w:val="005B62DB"/>
    <w:rsid w:val="005B70D1"/>
    <w:rsid w:val="005C572F"/>
    <w:rsid w:val="006E1E10"/>
    <w:rsid w:val="0073207A"/>
    <w:rsid w:val="007C249C"/>
    <w:rsid w:val="008158AD"/>
    <w:rsid w:val="00884DF0"/>
    <w:rsid w:val="008A2F0A"/>
    <w:rsid w:val="008D7102"/>
    <w:rsid w:val="00900E97"/>
    <w:rsid w:val="0096606F"/>
    <w:rsid w:val="009752FC"/>
    <w:rsid w:val="009E42E5"/>
    <w:rsid w:val="00A07594"/>
    <w:rsid w:val="00A51464"/>
    <w:rsid w:val="00A81E47"/>
    <w:rsid w:val="00A902AA"/>
    <w:rsid w:val="00AA6483"/>
    <w:rsid w:val="00B00A95"/>
    <w:rsid w:val="00BB2CA5"/>
    <w:rsid w:val="00BD3ABC"/>
    <w:rsid w:val="00BE004F"/>
    <w:rsid w:val="00C6672F"/>
    <w:rsid w:val="00CA1AE5"/>
    <w:rsid w:val="00CD55B9"/>
    <w:rsid w:val="00D0049C"/>
    <w:rsid w:val="00D16751"/>
    <w:rsid w:val="00D57B09"/>
    <w:rsid w:val="00E9698B"/>
    <w:rsid w:val="00E97641"/>
    <w:rsid w:val="00EA44E8"/>
    <w:rsid w:val="00EC099A"/>
    <w:rsid w:val="00F20AD4"/>
    <w:rsid w:val="00F30752"/>
    <w:rsid w:val="00FA29B8"/>
    <w:rsid w:val="00FE5DA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4"/>
        <w:szCs w:val="24"/>
        <w:lang w:val="it-IT" w:eastAsia="it-IT"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56C8A"/>
    <w:rPr>
      <w:szCs w:val="22"/>
      <w:lang w:eastAsia="en-US"/>
    </w:rPr>
  </w:style>
  <w:style w:type="paragraph" w:styleId="Titolo1">
    <w:name w:val="heading 1"/>
    <w:basedOn w:val="Normale"/>
    <w:link w:val="Titolo1Carattere"/>
    <w:uiPriority w:val="99"/>
    <w:qFormat/>
    <w:rsid w:val="00575542"/>
    <w:pPr>
      <w:outlineLvl w:val="0"/>
    </w:pPr>
    <w:rPr>
      <w:rFonts w:eastAsia="Times New Roman"/>
      <w:b/>
      <w:bCs/>
      <w:kern w:val="36"/>
      <w:sz w:val="48"/>
      <w:szCs w:val="48"/>
      <w:lang w:eastAsia="it-IT"/>
    </w:rPr>
  </w:style>
  <w:style w:type="paragraph" w:styleId="Titolo2">
    <w:name w:val="heading 2"/>
    <w:basedOn w:val="Normale"/>
    <w:next w:val="Normale"/>
    <w:link w:val="Titolo2Carattere"/>
    <w:uiPriority w:val="9"/>
    <w:unhideWhenUsed/>
    <w:qFormat/>
    <w:rsid w:val="00575542"/>
    <w:pPr>
      <w:keepNext/>
      <w:spacing w:before="240" w:after="60"/>
      <w:outlineLvl w:val="1"/>
    </w:pPr>
    <w:rPr>
      <w:rFonts w:asciiTheme="majorHAnsi" w:eastAsiaTheme="majorEastAsia" w:hAnsiTheme="majorHAnsi" w:cstheme="majorBidi"/>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575542"/>
    <w:rPr>
      <w:rFonts w:eastAsia="Times New Roman"/>
      <w:b/>
      <w:bCs/>
      <w:kern w:val="36"/>
      <w:sz w:val="48"/>
      <w:szCs w:val="48"/>
    </w:rPr>
  </w:style>
  <w:style w:type="character" w:styleId="Enfasicorsivo">
    <w:name w:val="Emphasis"/>
    <w:basedOn w:val="Carpredefinitoparagrafo"/>
    <w:uiPriority w:val="20"/>
    <w:qFormat/>
    <w:rsid w:val="00575542"/>
    <w:rPr>
      <w:i/>
      <w:iCs/>
    </w:rPr>
  </w:style>
  <w:style w:type="paragraph" w:styleId="Paragrafoelenco">
    <w:name w:val="List Paragraph"/>
    <w:basedOn w:val="Normale"/>
    <w:uiPriority w:val="34"/>
    <w:qFormat/>
    <w:rsid w:val="00575542"/>
    <w:pPr>
      <w:ind w:left="720"/>
      <w:contextualSpacing/>
    </w:pPr>
  </w:style>
  <w:style w:type="character" w:customStyle="1" w:styleId="Titolo2Carattere">
    <w:name w:val="Titolo 2 Carattere"/>
    <w:basedOn w:val="Carpredefinitoparagrafo"/>
    <w:link w:val="Titolo2"/>
    <w:uiPriority w:val="9"/>
    <w:rsid w:val="00575542"/>
    <w:rPr>
      <w:rFonts w:asciiTheme="majorHAnsi" w:eastAsiaTheme="majorEastAsia" w:hAnsiTheme="majorHAnsi" w:cstheme="majorBidi"/>
      <w:b/>
      <w:bCs/>
      <w:i/>
      <w:iCs/>
      <w:sz w:val="28"/>
      <w:szCs w:val="28"/>
      <w:lang w:eastAsia="en-US"/>
    </w:rPr>
  </w:style>
  <w:style w:type="paragraph" w:styleId="Nessunaspaziatura">
    <w:name w:val="No Spacing"/>
    <w:uiPriority w:val="1"/>
    <w:qFormat/>
    <w:rsid w:val="00575542"/>
    <w:rPr>
      <w:szCs w:val="22"/>
      <w:lang w:eastAsia="en-US"/>
    </w:rPr>
  </w:style>
  <w:style w:type="paragraph" w:styleId="Intestazione">
    <w:name w:val="header"/>
    <w:basedOn w:val="Normale"/>
    <w:link w:val="IntestazioneCarattere"/>
    <w:uiPriority w:val="99"/>
    <w:semiHidden/>
    <w:unhideWhenUsed/>
    <w:rsid w:val="009752FC"/>
    <w:pPr>
      <w:tabs>
        <w:tab w:val="center" w:pos="4819"/>
        <w:tab w:val="right" w:pos="9638"/>
      </w:tabs>
      <w:spacing w:before="0" w:after="0"/>
    </w:pPr>
  </w:style>
  <w:style w:type="character" w:customStyle="1" w:styleId="IntestazioneCarattere">
    <w:name w:val="Intestazione Carattere"/>
    <w:basedOn w:val="Carpredefinitoparagrafo"/>
    <w:link w:val="Intestazione"/>
    <w:uiPriority w:val="99"/>
    <w:semiHidden/>
    <w:rsid w:val="009752FC"/>
    <w:rPr>
      <w:szCs w:val="22"/>
      <w:lang w:eastAsia="en-US"/>
    </w:rPr>
  </w:style>
  <w:style w:type="paragraph" w:styleId="Pidipagina">
    <w:name w:val="footer"/>
    <w:basedOn w:val="Normale"/>
    <w:link w:val="PidipaginaCarattere"/>
    <w:uiPriority w:val="99"/>
    <w:unhideWhenUsed/>
    <w:rsid w:val="009752FC"/>
    <w:pPr>
      <w:tabs>
        <w:tab w:val="center" w:pos="4819"/>
        <w:tab w:val="right" w:pos="9638"/>
      </w:tabs>
      <w:spacing w:before="0" w:after="0"/>
    </w:pPr>
  </w:style>
  <w:style w:type="character" w:customStyle="1" w:styleId="PidipaginaCarattere">
    <w:name w:val="Piè di pagina Carattere"/>
    <w:basedOn w:val="Carpredefinitoparagrafo"/>
    <w:link w:val="Pidipagina"/>
    <w:uiPriority w:val="99"/>
    <w:rsid w:val="009752FC"/>
    <w:rPr>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10</Pages>
  <Words>4447</Words>
  <Characters>25350</Characters>
  <Application>Microsoft Office Word</Application>
  <DocSecurity>0</DocSecurity>
  <Lines>211</Lines>
  <Paragraphs>59</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29738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9</cp:revision>
  <dcterms:created xsi:type="dcterms:W3CDTF">2014-09-10T08:07:00Z</dcterms:created>
  <dcterms:modified xsi:type="dcterms:W3CDTF">2014-11-03T15:51:00Z</dcterms:modified>
</cp:coreProperties>
</file>