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7C3" w:rsidRPr="00657192" w:rsidRDefault="005C57C3" w:rsidP="00910D5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smallCaps/>
          <w:color w:val="000000" w:themeColor="text1"/>
        </w:rPr>
      </w:pPr>
      <w:r w:rsidRPr="00657192">
        <w:rPr>
          <w:rFonts w:asciiTheme="majorHAnsi" w:hAnsiTheme="majorHAnsi" w:cs="Times New Roman"/>
          <w:b/>
          <w:smallCaps/>
          <w:color w:val="000000" w:themeColor="text1"/>
        </w:rPr>
        <w:t>Diocesi di Crema</w:t>
      </w:r>
      <w:r w:rsidR="00910D5D">
        <w:rPr>
          <w:rFonts w:asciiTheme="majorHAnsi" w:hAnsiTheme="majorHAnsi" w:cs="Times New Roman"/>
          <w:b/>
          <w:smallCaps/>
          <w:color w:val="000000" w:themeColor="text1"/>
        </w:rPr>
        <w:t xml:space="preserve"> -    </w:t>
      </w:r>
      <w:r w:rsidRPr="00657192">
        <w:rPr>
          <w:rFonts w:asciiTheme="majorHAnsi" w:hAnsiTheme="majorHAnsi" w:cs="Times New Roman"/>
          <w:b/>
          <w:smallCaps/>
          <w:color w:val="000000" w:themeColor="text1"/>
        </w:rPr>
        <w:t>Giornata per il Seminario 22 gennaio 2017</w:t>
      </w:r>
    </w:p>
    <w:p w:rsidR="005C57C3" w:rsidRDefault="005C57C3" w:rsidP="00331EBC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color w:val="000000" w:themeColor="text1"/>
        </w:rPr>
      </w:pPr>
    </w:p>
    <w:p w:rsidR="005C57C3" w:rsidRPr="00910D5D" w:rsidRDefault="005C57C3" w:rsidP="00910D5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bCs/>
          <w:iCs/>
          <w:color w:val="000000" w:themeColor="text1"/>
          <w:sz w:val="36"/>
          <w:szCs w:val="36"/>
        </w:rPr>
      </w:pPr>
      <w:r w:rsidRPr="00657192">
        <w:rPr>
          <w:rFonts w:asciiTheme="majorHAnsi" w:hAnsiTheme="majorHAnsi" w:cs="Times New Roman"/>
          <w:b/>
          <w:color w:val="000000" w:themeColor="text1"/>
          <w:sz w:val="36"/>
          <w:szCs w:val="36"/>
        </w:rPr>
        <w:t>«Se vuoi essere perfetto, va', vendi quello che possiedi, dallo ai poveri e avrai un tesoro nel cielo; e vieni! Seguimi!».</w:t>
      </w:r>
      <w:bookmarkStart w:id="0" w:name="_GoBack"/>
      <w:bookmarkEnd w:id="0"/>
    </w:p>
    <w:p w:rsidR="00FD01DE" w:rsidRDefault="00FD01DE" w:rsidP="00910D5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bCs/>
          <w:i/>
          <w:iCs/>
          <w:color w:val="000000" w:themeColor="text1"/>
        </w:rPr>
      </w:pPr>
    </w:p>
    <w:p w:rsidR="005C57C3" w:rsidRPr="00910D5D" w:rsidRDefault="005C57C3" w:rsidP="00910D5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bCs/>
          <w:i/>
          <w:iCs/>
          <w:color w:val="000000" w:themeColor="text1"/>
        </w:rPr>
      </w:pPr>
      <w:r w:rsidRPr="00657192">
        <w:rPr>
          <w:rFonts w:asciiTheme="majorHAnsi" w:hAnsiTheme="majorHAnsi" w:cs="Times New Roman"/>
          <w:b/>
          <w:bCs/>
          <w:i/>
          <w:iCs/>
          <w:color w:val="000000" w:themeColor="text1"/>
        </w:rPr>
        <w:t>Adorazione Comunitaria</w:t>
      </w:r>
    </w:p>
    <w:p w:rsidR="00FD01DE" w:rsidRDefault="00FD01DE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iCs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iCs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iCs/>
          <w:color w:val="000000" w:themeColor="text1"/>
        </w:rPr>
        <w:t>Canto di esposizione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i/>
          <w:iCs/>
          <w:color w:val="000000" w:themeColor="text1"/>
        </w:rPr>
      </w:pPr>
    </w:p>
    <w:p w:rsidR="005C57C3" w:rsidRPr="00CF467C" w:rsidRDefault="005C57C3" w:rsidP="003A4EA7">
      <w:pPr>
        <w:pStyle w:val="TitoloCanto"/>
        <w:widowControl w:val="0"/>
        <w:jc w:val="left"/>
        <w:rPr>
          <w:rFonts w:asciiTheme="majorHAnsi" w:hAnsiTheme="majorHAnsi"/>
          <w:color w:val="000000" w:themeColor="text1"/>
          <w:sz w:val="24"/>
          <w:szCs w:val="24"/>
        </w:rPr>
      </w:pPr>
      <w:r w:rsidRPr="00CF467C">
        <w:rPr>
          <w:rFonts w:asciiTheme="majorHAnsi" w:hAnsiTheme="majorHAnsi"/>
          <w:color w:val="000000" w:themeColor="text1"/>
          <w:sz w:val="24"/>
          <w:szCs w:val="24"/>
        </w:rPr>
        <w:t>Sei tu Signore il pane</w:t>
      </w:r>
    </w:p>
    <w:p w:rsidR="005C57C3" w:rsidRPr="00CF467C" w:rsidRDefault="005C57C3" w:rsidP="003A4EA7">
      <w:pPr>
        <w:pStyle w:val="spazio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</w:p>
    <w:p w:rsidR="005C57C3" w:rsidRPr="00CF467C" w:rsidRDefault="005C57C3" w:rsidP="003A4EA7">
      <w:pPr>
        <w:pStyle w:val="Ritornello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>Rit.</w:t>
      </w: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ab/>
        <w:t>Sei tu, Signore, il pane, tu cibo sei per noi.</w:t>
      </w:r>
    </w:p>
    <w:p w:rsidR="005C57C3" w:rsidRPr="00CF467C" w:rsidRDefault="005C57C3" w:rsidP="003A4EA7">
      <w:pPr>
        <w:pStyle w:val="Ritornello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ab/>
        <w:t>Risorto a vita nuova, sei vivo in mezzo a noi.</w:t>
      </w:r>
    </w:p>
    <w:p w:rsidR="005C57C3" w:rsidRPr="00CF467C" w:rsidRDefault="005C57C3" w:rsidP="003A4EA7">
      <w:pPr>
        <w:pStyle w:val="spazio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</w:p>
    <w:p w:rsidR="005C57C3" w:rsidRPr="00CF467C" w:rsidRDefault="005C57C3" w:rsidP="003A4EA7">
      <w:pPr>
        <w:pStyle w:val="strofa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>1.</w:t>
      </w: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ab/>
        <w:t>Nell’ultima sua Cena Gesù si dona ai suoi:</w:t>
      </w:r>
    </w:p>
    <w:p w:rsidR="005C57C3" w:rsidRPr="00CF467C" w:rsidRDefault="005C57C3" w:rsidP="003A4EA7">
      <w:pPr>
        <w:pStyle w:val="strofa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ab/>
        <w:t>«Prendete pane e vino, la vita mia per voi».</w:t>
      </w:r>
    </w:p>
    <w:p w:rsidR="005C57C3" w:rsidRPr="00CF467C" w:rsidRDefault="005C57C3" w:rsidP="003A4EA7">
      <w:pPr>
        <w:pStyle w:val="spazio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</w:p>
    <w:p w:rsidR="005C57C3" w:rsidRPr="00CF467C" w:rsidRDefault="005C57C3" w:rsidP="003A4EA7">
      <w:pPr>
        <w:pStyle w:val="strofa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>2.</w:t>
      </w: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ab/>
        <w:t>È Cristo il pane vero diviso qui tra noi:</w:t>
      </w:r>
    </w:p>
    <w:p w:rsidR="005C57C3" w:rsidRPr="00CF467C" w:rsidRDefault="005C57C3" w:rsidP="00910D5D">
      <w:pPr>
        <w:pStyle w:val="strofa"/>
        <w:widowControl w:val="0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sz w:val="24"/>
          <w:szCs w:val="24"/>
        </w:rPr>
        <w:tab/>
        <w:t>formiamo un solo corpo, la Chiesa di Gesù.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FD01D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color w:val="000000" w:themeColor="text1"/>
        </w:rPr>
        <w:t>S.</w:t>
      </w:r>
      <w:r>
        <w:rPr>
          <w:rFonts w:asciiTheme="majorHAnsi" w:hAnsiTheme="majorHAnsi" w:cs="Times New Roman"/>
          <w:color w:val="000000" w:themeColor="text1"/>
        </w:rPr>
        <w:tab/>
      </w:r>
      <w:r w:rsidRPr="00CF467C">
        <w:rPr>
          <w:rFonts w:asciiTheme="majorHAnsi" w:hAnsiTheme="majorHAnsi" w:cs="Times New Roman"/>
          <w:color w:val="000000" w:themeColor="text1"/>
        </w:rPr>
        <w:t>Fratelli riuniti nella fede e nell’amore, ringraziamo il Signore qui presente in mezzo a noi e chiediamogli i suoi doni divini. Apriamo il nostro cuore a Lui e lodiamolo chiedendogli di purificare la nostra mente, le nostre labbra e il nostro cuore: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 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 xml:space="preserve">Preghiera di Adorazione 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>.</w:t>
      </w:r>
      <w:r w:rsidRPr="00CF467C">
        <w:rPr>
          <w:rFonts w:asciiTheme="majorHAnsi" w:hAnsiTheme="majorHAnsi" w:cs="Times New Roman"/>
          <w:color w:val="000000" w:themeColor="text1"/>
        </w:rPr>
        <w:t xml:space="preserve"> Benedetto Dio in ogni tempo, ora e sempre e nei secoli dei secoli.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T. Gloria a te, Dio nostro, gloria a te!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>.</w:t>
      </w:r>
      <w:r w:rsidRPr="00CF467C">
        <w:rPr>
          <w:rFonts w:asciiTheme="majorHAnsi" w:hAnsiTheme="majorHAnsi" w:cs="Times New Roman"/>
          <w:color w:val="000000" w:themeColor="text1"/>
        </w:rPr>
        <w:t xml:space="preserve"> Re celeste, Paraclito, Spirito di verità, tu che ovunque sei e tutto riempi, tesoro di beni e datore di vita, vieni e abita in noi, purificaci da ogni macchia e salva, o Buono, le anime nostre,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T. Santo Dio, santo forte, santo immortale, abbi pietà di noi.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>.</w:t>
      </w:r>
      <w:r w:rsidRPr="00CF467C">
        <w:rPr>
          <w:rFonts w:asciiTheme="majorHAnsi" w:hAnsiTheme="majorHAnsi" w:cs="Times New Roman"/>
          <w:color w:val="000000" w:themeColor="text1"/>
        </w:rPr>
        <w:t xml:space="preserve"> Gesù, nel Sacramento dell’Eucaristia sei per noi pane di vita disceso dal cielo per colmarci delle tue grazie, delle tue benedizioni, per comunicarci il principio di ogni virtù e santità.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T. Saziaci, Signore, con la tua presenza.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>.</w:t>
      </w:r>
      <w:r w:rsidRPr="00CF467C">
        <w:rPr>
          <w:rFonts w:asciiTheme="majorHAnsi" w:hAnsiTheme="majorHAnsi" w:cs="Times New Roman"/>
          <w:color w:val="000000" w:themeColor="text1"/>
        </w:rPr>
        <w:t xml:space="preserve"> Gesù, tu sei per noi cibo che spiritualizza, che purifica, che attira verso Dio, che trasfigura la nostra esistenza e ci introduce nella comunione d’amore della Santa Trinità.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T. Saziaci, Signore, con la tua presenza.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>.</w:t>
      </w:r>
      <w:r w:rsidRPr="00CF467C">
        <w:rPr>
          <w:rFonts w:asciiTheme="majorHAnsi" w:hAnsiTheme="majorHAnsi" w:cs="Times New Roman"/>
          <w:color w:val="000000" w:themeColor="text1"/>
        </w:rPr>
        <w:t xml:space="preserve"> Gesù, siamo qui alla tua presenza per pregarti, supplicarti di mandare alla tua Chiesa apostoli santi, testimoni viventi del tuo amore, anime a te consacrate che, come Mosè sul monte, protendono, a te le braccia per implorare grazie, benedizione e salvezza per il tuo popolo.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A. Saziaci, Signore, con la tua presenza.</w:t>
      </w:r>
    </w:p>
    <w:p w:rsidR="005C57C3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FD01DE" w:rsidRPr="00CF467C" w:rsidRDefault="00FD01DE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lastRenderedPageBreak/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>.</w:t>
      </w:r>
      <w:r w:rsidRPr="00CF467C">
        <w:rPr>
          <w:rFonts w:asciiTheme="majorHAnsi" w:hAnsiTheme="majorHAnsi" w:cs="Times New Roman"/>
          <w:color w:val="000000" w:themeColor="text1"/>
        </w:rPr>
        <w:t xml:space="preserve"> Padre di ogni bontà, guarda a coloro ai quali hai rivolto il tuo invito a seguire più da vicino il Cristo, tuo figlio: siano liberati dalle cose di questo mondo e aprano il loro cuore alla voce amica che li chiama, ed imparino a dedicare se stessi per tutta la vita «con cuore indiviso» a Cristo, alla Chiesa, agli uomini; credano che la grazia da’ loro la forza per una tale donazione e vedano la bellezza e la grandezza della vita consacrata. Per Cristo nostro Signore.</w:t>
      </w:r>
    </w:p>
    <w:p w:rsidR="005C57C3" w:rsidRPr="00CF467C" w:rsidRDefault="005C57C3" w:rsidP="003A4EA7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A.</w:t>
      </w:r>
      <w:r w:rsidR="00FD01DE">
        <w:rPr>
          <w:rFonts w:asciiTheme="majorHAnsi" w:hAnsiTheme="majorHAnsi" w:cs="Times New Roman"/>
          <w:b/>
          <w:bCs/>
          <w:color w:val="000000" w:themeColor="text1"/>
        </w:rPr>
        <w:t xml:space="preserve"> </w:t>
      </w:r>
      <w:r w:rsidRPr="00CF467C">
        <w:rPr>
          <w:rFonts w:asciiTheme="majorHAnsi" w:hAnsiTheme="majorHAnsi" w:cs="Times New Roman"/>
          <w:b/>
          <w:color w:val="000000" w:themeColor="text1"/>
        </w:rPr>
        <w:t>Amen</w:t>
      </w:r>
      <w:r w:rsidRPr="00CF467C">
        <w:rPr>
          <w:rFonts w:asciiTheme="majorHAnsi" w:hAnsiTheme="majorHAnsi" w:cs="Times New Roman"/>
          <w:color w:val="000000" w:themeColor="text1"/>
        </w:rPr>
        <w:t>.</w:t>
      </w:r>
    </w:p>
    <w:p w:rsidR="005C57C3" w:rsidRPr="00CF467C" w:rsidRDefault="005C57C3" w:rsidP="003A4EA7">
      <w:pPr>
        <w:rPr>
          <w:rFonts w:asciiTheme="majorHAnsi" w:hAnsiTheme="majorHAnsi" w:cs="Times New Roman"/>
          <w:b/>
          <w:color w:val="000000" w:themeColor="text1"/>
        </w:rPr>
      </w:pPr>
    </w:p>
    <w:p w:rsidR="005C57C3" w:rsidRPr="00CF467C" w:rsidRDefault="005C57C3" w:rsidP="0034481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b/>
          <w:color w:val="000000" w:themeColor="text1"/>
        </w:rPr>
        <w:t>Dal Vangelo secondo Matteo</w:t>
      </w:r>
      <w:r w:rsidRPr="00CF467C">
        <w:rPr>
          <w:rFonts w:asciiTheme="majorHAnsi" w:hAnsiTheme="majorHAnsi" w:cs="Times New Roman"/>
          <w:color w:val="000000" w:themeColor="text1"/>
        </w:rPr>
        <w:t xml:space="preserve"> (Mt. 19,16 – 22)</w:t>
      </w:r>
    </w:p>
    <w:p w:rsidR="005C57C3" w:rsidRPr="00CF467C" w:rsidRDefault="005C57C3" w:rsidP="0034481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</w:p>
    <w:p w:rsidR="005C57C3" w:rsidRPr="00CF467C" w:rsidRDefault="005C57C3" w:rsidP="0034481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Ed ecco, un tale si avvicinò e gli disse: «Maestro, che cosa devo fare di buono per avere la vita eterna?». Gli rispose: «Perché mi interroghi su ciò che è buono? Buono è uno solo. Se vuoi entrare nella vita, osserva i comandamenti». Gli chiese: «Quali?». Gesù rispose: «Non ucciderai, non commetterai adulterio, non ruberai, non testimonierai il falso, onora il padre e la madre e amerai il prossimo tuo come te stesso». Il giovane gli disse: «Tutte queste cose le ho osservate; che altro mi manca?». Gli disse Gesù: «Se vuoi essere perfetto, va', vendi quello che possiedi, dallo ai poveri e avrai un tesoro nel cielo; e vieni! Seguimi!». Udita questa parola, il giovane se ne andò, triste; possedeva infatti molte ricchezze.</w:t>
      </w:r>
      <w:r>
        <w:rPr>
          <w:rFonts w:asciiTheme="majorHAnsi" w:hAnsiTheme="majorHAnsi" w:cs="Times New Roman"/>
          <w:color w:val="000000" w:themeColor="text1"/>
        </w:rPr>
        <w:tab/>
      </w:r>
      <w:r>
        <w:rPr>
          <w:rFonts w:asciiTheme="majorHAnsi" w:hAnsiTheme="majorHAnsi" w:cs="Times New Roman"/>
          <w:color w:val="000000" w:themeColor="text1"/>
        </w:rPr>
        <w:tab/>
      </w:r>
      <w:r w:rsidR="00FD01DE">
        <w:rPr>
          <w:rFonts w:asciiTheme="majorHAnsi" w:hAnsiTheme="majorHAnsi" w:cs="Times New Roman"/>
          <w:color w:val="000000" w:themeColor="text1"/>
        </w:rPr>
        <w:tab/>
      </w:r>
      <w:r w:rsidR="00FD01DE">
        <w:rPr>
          <w:rFonts w:asciiTheme="majorHAnsi" w:hAnsiTheme="majorHAnsi" w:cs="Times New Roman"/>
          <w:color w:val="000000" w:themeColor="text1"/>
        </w:rPr>
        <w:tab/>
      </w:r>
      <w:r w:rsidR="00FD01DE">
        <w:rPr>
          <w:rFonts w:asciiTheme="majorHAnsi" w:hAnsiTheme="majorHAnsi" w:cs="Times New Roman"/>
          <w:color w:val="000000" w:themeColor="text1"/>
        </w:rPr>
        <w:tab/>
      </w:r>
      <w:r w:rsidR="00FD01DE">
        <w:rPr>
          <w:rFonts w:asciiTheme="majorHAnsi" w:hAnsiTheme="majorHAnsi" w:cs="Times New Roman"/>
          <w:color w:val="000000" w:themeColor="text1"/>
        </w:rPr>
        <w:tab/>
      </w:r>
      <w:r w:rsidR="00FD01DE">
        <w:rPr>
          <w:rFonts w:asciiTheme="majorHAnsi" w:hAnsiTheme="majorHAnsi" w:cs="Times New Roman"/>
          <w:color w:val="000000" w:themeColor="text1"/>
        </w:rPr>
        <w:tab/>
      </w:r>
      <w:r>
        <w:rPr>
          <w:rFonts w:asciiTheme="majorHAnsi" w:hAnsiTheme="majorHAnsi" w:cs="Times New Roman"/>
          <w:color w:val="000000" w:themeColor="text1"/>
        </w:rPr>
        <w:t>Parola del Signore</w:t>
      </w:r>
      <w:r w:rsidR="00FD01DE">
        <w:rPr>
          <w:rFonts w:asciiTheme="majorHAnsi" w:hAnsiTheme="majorHAnsi" w:cs="Times New Roman"/>
          <w:color w:val="000000" w:themeColor="text1"/>
        </w:rPr>
        <w:t>.</w:t>
      </w:r>
    </w:p>
    <w:p w:rsidR="005C57C3" w:rsidRPr="00CF467C" w:rsidRDefault="005C57C3" w:rsidP="0034481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</w:p>
    <w:p w:rsidR="005C57C3" w:rsidRPr="00CF467C" w:rsidRDefault="005C57C3" w:rsidP="0034481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color w:val="000000" w:themeColor="text1"/>
        </w:rPr>
      </w:pPr>
      <w:r w:rsidRPr="00CF467C">
        <w:rPr>
          <w:rFonts w:asciiTheme="majorHAnsi" w:hAnsiTheme="majorHAnsi" w:cs="Times New Roman"/>
          <w:b/>
          <w:color w:val="000000" w:themeColor="text1"/>
        </w:rPr>
        <w:t>Papa Francesco commenta la "vocazione mancata" del giovane ricco</w:t>
      </w:r>
    </w:p>
    <w:p w:rsidR="005C57C3" w:rsidRPr="00CF467C" w:rsidRDefault="005C57C3" w:rsidP="006B1B9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</w:p>
    <w:p w:rsidR="005C57C3" w:rsidRPr="00CF467C" w:rsidRDefault="005C57C3" w:rsidP="006B1B9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Quest’uomo aveva tanta voglia di sentire le parole di Gesù”: era “un uomo buono, perché fin dalla sua giovinezza aveva osservato i comandamenti. Un uomo buono”, dunque, “ma questo non era sufficiente, per lui: voleva di più. Lo Spirito Santo lo spingeva”. Gesù lo guarda con amore e gli fa la proposta: “Vendi tutto e vieni con me a predicare il Vangelo”. Ma quello, sentendo queste parole, “si fece scuro in volto e se ne andò rattristato” perché possedeva molti beni: </w:t>
      </w:r>
    </w:p>
    <w:p w:rsidR="005C57C3" w:rsidRPr="00CF467C" w:rsidRDefault="005C57C3" w:rsidP="006B1B9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Il suo cuore inquieto, proprio per lo Spirito Santo che lo spingeva ad avvicinarsi a Gesù e a seguirlo, era un cuore pieno, e lui non ha avuto il coraggio di svuotarlo. E ha fatto la scelta: i soldi. Il cuore pieno di soldi … Ma non era un ladro! Era un uomo buono: mai aveva rubato, mai! Mai truffato: erano soldi onesti. Ma il suo cuore era imprigionato lì, era legato ai soldi e non aveva la libertà di scegliere. I soldi hanno scelto per lui. Quanti giovani sentono nel loro cuore questa ‘chiamata’ ad avvicinarsi a Gesù, e sono entusiasti”, “non hanno vergogna di inginocchiarsi” davanti a Lui, di “dare dimostrazione pubblica della loro fede in Gesù Cristo” e “vogliono seguirlo, ma, quando hanno il cuore pieno di un’altra cosa e non sono tanto coraggiosi per svuotarlo, tornano indietro, e quella gioia diviene tristezza. Anche oggi ci sono tanti giovani che hanno la vocazione, ma a volte c’è qualcosa “che li ferma. Dobbiamo pregare perché il cuore di questi giovani possa svuotarsi, svuotarsi di altri interessi, di altri amori, perché il cuore divenga libero. E questa è la preghiera per le vocazioni: ‘Signore, mandaci, mandaci suore, mandaci preti, difendili dall’idolatria, dall’idolatria della vanità, dall’idolatria della superbia, dall’idolatria del potere, dall’idolatria del denaro’. E la nostra preghiera è per preparare questi cuori per poter seguire da vicino Gesù. L’uomo di questo Vangelo è tanto buono e poi tanto infelice. Ci sono tanti giovani oggi così. Per questo occorre elevare a Dio una preghiera intensa: </w:t>
      </w:r>
    </w:p>
    <w:p w:rsidR="005C57C3" w:rsidRPr="00657192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Aiuta, Signore, questi giovani, perché siano liberi e non siano schiavi, perché abbiano il cuore soltanto per te, e così la chiamata del Signore può venire, può dare frutto. E questa è la preghiera per le vocazioni. Ma, sempre stare attenti: le vocazioni ci sono. Dobbiamo aiutare affinché crescano, affinché il Signore possa entrare in quei cuori e dare questa gioia indicibile e gloriosa che ha ogni persona che segue da vicino Gesù. </w:t>
      </w:r>
    </w:p>
    <w:p w:rsidR="00FD01DE" w:rsidRDefault="00FD01DE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b/>
          <w:bCs/>
          <w:color w:val="000000" w:themeColor="text1"/>
        </w:rPr>
      </w:pP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t>Pausa di riflessione e adorazione personale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 w:rsidRPr="00CF467C">
        <w:rPr>
          <w:rFonts w:asciiTheme="majorHAnsi" w:hAnsiTheme="majorHAnsi" w:cs="Times New Roman"/>
          <w:b/>
          <w:bCs/>
          <w:color w:val="000000" w:themeColor="text1"/>
        </w:rPr>
        <w:lastRenderedPageBreak/>
        <w:t>Cantiamo il salmo 22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Il Signore è il mio pastore: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nulla manca ad ogni attesa;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in verdissimi prati mi pasce,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mi disseta a placide acque.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È il ristoro dell’anima mia,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in sentieri diritti mi guida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per amore del santo suo nome,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dietro lui mi sento sicuro.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Pur se andassi per valle oscura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non avrò a temere alcun male: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perché sempre mi sei vicino,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mi sostieni col tuo vincastro.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Quale mensa per me tu prepari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sotto gli occhi dei miei nemici!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E di olio mi ungi il capo: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il mio calice è colmo di ebbrezza!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000000" w:themeColor="text1"/>
        </w:rPr>
      </w:pP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Bontà e grazia mi sono compagne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quanto dura il mio cammino: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io starò nella casa di Dio</w:t>
      </w:r>
      <w:r w:rsidRPr="00CF467C">
        <w:rPr>
          <w:rFonts w:ascii="MS Mincho" w:eastAsia="MS Mincho" w:hAnsi="MS Mincho" w:cs="MS Mincho"/>
          <w:color w:val="000000" w:themeColor="text1"/>
        </w:rPr>
        <w:t> </w:t>
      </w:r>
    </w:p>
    <w:p w:rsidR="005C57C3" w:rsidRPr="00CF467C" w:rsidRDefault="005C57C3" w:rsidP="00331EB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lungo tutto il migrare dei giorni.</w:t>
      </w:r>
    </w:p>
    <w:p w:rsidR="005C57C3" w:rsidRPr="00CF467C" w:rsidRDefault="005C57C3" w:rsidP="0034481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</w:p>
    <w:p w:rsidR="005C57C3" w:rsidRDefault="005C57C3" w:rsidP="00331EBC">
      <w:pPr>
        <w:jc w:val="center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>Preghiera per il Seminario</w:t>
      </w:r>
    </w:p>
    <w:p w:rsidR="00910D5D" w:rsidRPr="00CF467C" w:rsidRDefault="00910D5D" w:rsidP="00331EBC">
      <w:pPr>
        <w:jc w:val="center"/>
        <w:rPr>
          <w:rFonts w:asciiTheme="majorHAnsi" w:hAnsiTheme="majorHAnsi" w:cs="Arial"/>
          <w:b/>
          <w:color w:val="000000" w:themeColor="text1"/>
        </w:rPr>
      </w:pP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color w:val="000000" w:themeColor="text1"/>
        </w:rPr>
      </w:pPr>
      <w:r w:rsidRPr="00CF467C">
        <w:rPr>
          <w:rFonts w:asciiTheme="majorHAnsi" w:hAnsiTheme="majorHAnsi" w:cs="Arial"/>
          <w:color w:val="000000" w:themeColor="text1"/>
        </w:rPr>
        <w:t>S.</w:t>
      </w:r>
      <w:r w:rsidRPr="00CF467C">
        <w:rPr>
          <w:rFonts w:asciiTheme="majorHAnsi" w:hAnsiTheme="majorHAnsi" w:cs="Arial"/>
          <w:color w:val="000000" w:themeColor="text1"/>
        </w:rPr>
        <w:tab/>
        <w:t xml:space="preserve">Ti presentiamo, Signore, i giovani presenti quest' anno nel nostro Seminario. </w:t>
      </w: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 xml:space="preserve">T. </w:t>
      </w:r>
      <w:r w:rsidRPr="00CF467C">
        <w:rPr>
          <w:rFonts w:asciiTheme="majorHAnsi" w:hAnsiTheme="majorHAnsi" w:cs="Arial"/>
          <w:b/>
          <w:color w:val="000000" w:themeColor="text1"/>
        </w:rPr>
        <w:tab/>
        <w:t>Fa' che vivano il tempo di preparazione al sacerdozio come uno speciale momento di grazia; imparino a seguire Gesù come loro unico Maestro  e Signore e si appassionino alla causa del Vangelo, a servizio degli uomini del nostro tempo.</w:t>
      </w:r>
    </w:p>
    <w:p w:rsidR="005C57C3" w:rsidRPr="00CF467C" w:rsidRDefault="005C57C3" w:rsidP="00331EBC">
      <w:pPr>
        <w:jc w:val="both"/>
        <w:rPr>
          <w:rFonts w:asciiTheme="majorHAnsi" w:hAnsiTheme="majorHAnsi" w:cs="Arial"/>
          <w:color w:val="000000" w:themeColor="text1"/>
        </w:rPr>
      </w:pPr>
      <w:r w:rsidRPr="00CF467C">
        <w:rPr>
          <w:rFonts w:asciiTheme="majorHAnsi" w:hAnsiTheme="majorHAnsi" w:cs="Arial"/>
          <w:color w:val="000000" w:themeColor="text1"/>
        </w:rPr>
        <w:t>S.</w:t>
      </w:r>
      <w:r w:rsidRPr="00CF467C">
        <w:rPr>
          <w:rFonts w:asciiTheme="majorHAnsi" w:hAnsiTheme="majorHAnsi" w:cs="Arial"/>
          <w:color w:val="000000" w:themeColor="text1"/>
        </w:rPr>
        <w:tab/>
        <w:t xml:space="preserve">Ti raccomandiamo, Signore, gli educatori del nostro Seminario. </w:t>
      </w: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>T.</w:t>
      </w:r>
      <w:r w:rsidRPr="00CF467C">
        <w:rPr>
          <w:rFonts w:asciiTheme="majorHAnsi" w:hAnsiTheme="majorHAnsi" w:cs="Arial"/>
          <w:b/>
          <w:color w:val="000000" w:themeColor="text1"/>
        </w:rPr>
        <w:tab/>
        <w:t>Rendili per i seminaristi  autentici testimoni del Vangelo, sapienti maestri di vita cristiana, uomini di ascolto e di comunione.</w:t>
      </w:r>
    </w:p>
    <w:p w:rsidR="005C57C3" w:rsidRPr="00CF467C" w:rsidRDefault="005C57C3" w:rsidP="00331EBC">
      <w:pPr>
        <w:jc w:val="both"/>
        <w:rPr>
          <w:rFonts w:asciiTheme="majorHAnsi" w:hAnsiTheme="majorHAnsi" w:cs="Arial"/>
          <w:color w:val="000000" w:themeColor="text1"/>
        </w:rPr>
      </w:pPr>
      <w:r w:rsidRPr="00CF467C">
        <w:rPr>
          <w:rFonts w:asciiTheme="majorHAnsi" w:hAnsiTheme="majorHAnsi" w:cs="Arial"/>
          <w:color w:val="000000" w:themeColor="text1"/>
        </w:rPr>
        <w:t>S.</w:t>
      </w:r>
      <w:r w:rsidRPr="00CF467C">
        <w:rPr>
          <w:rFonts w:asciiTheme="majorHAnsi" w:hAnsiTheme="majorHAnsi" w:cs="Arial"/>
          <w:color w:val="000000" w:themeColor="text1"/>
        </w:rPr>
        <w:tab/>
        <w:t xml:space="preserve">Ti affidiamo, Signore, le famiglie dei nostri seminaristi. </w:t>
      </w: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>T.</w:t>
      </w:r>
      <w:r w:rsidRPr="00CF467C">
        <w:rPr>
          <w:rFonts w:asciiTheme="majorHAnsi" w:hAnsiTheme="majorHAnsi" w:cs="Arial"/>
          <w:b/>
          <w:color w:val="000000" w:themeColor="text1"/>
        </w:rPr>
        <w:tab/>
        <w:t>Siano felici di aver donato a Cristo e alla sua Chiesa un loro figlio. Fa' che riconoscano la  sua chiamata al sacerdozio  come una grazia che rende fecondo il loro Matrimonio cristiano.</w:t>
      </w: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color w:val="000000" w:themeColor="text1"/>
        </w:rPr>
      </w:pPr>
      <w:r w:rsidRPr="00CF467C">
        <w:rPr>
          <w:rFonts w:asciiTheme="majorHAnsi" w:hAnsiTheme="majorHAnsi" w:cs="Arial"/>
          <w:color w:val="000000" w:themeColor="text1"/>
        </w:rPr>
        <w:t>S.</w:t>
      </w:r>
      <w:r w:rsidRPr="00CF467C">
        <w:rPr>
          <w:rFonts w:asciiTheme="majorHAnsi" w:hAnsiTheme="majorHAnsi" w:cs="Arial"/>
          <w:color w:val="000000" w:themeColor="text1"/>
        </w:rPr>
        <w:tab/>
        <w:t xml:space="preserve">Ti chiediamo, Signore, che  tutta la nostra Comunità ecclesiale, nei singoli componenti, </w:t>
      </w: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>T.</w:t>
      </w:r>
      <w:r w:rsidRPr="00CF467C">
        <w:rPr>
          <w:rFonts w:asciiTheme="majorHAnsi" w:hAnsiTheme="majorHAnsi" w:cs="Arial"/>
          <w:b/>
          <w:color w:val="000000" w:themeColor="text1"/>
        </w:rPr>
        <w:tab/>
        <w:t>abbia in grande stima il sacerdozio ministeriale e tutti sentano il dovere di favorire le vocazioni al sacerdozio perché assolutamente necessarie per il fiorire di tutte le altre vocazioni cristiane.</w:t>
      </w:r>
    </w:p>
    <w:p w:rsidR="005C57C3" w:rsidRPr="00CF467C" w:rsidRDefault="005C57C3" w:rsidP="00331EBC">
      <w:pPr>
        <w:jc w:val="both"/>
        <w:rPr>
          <w:rFonts w:asciiTheme="majorHAnsi" w:hAnsiTheme="majorHAnsi" w:cs="Arial"/>
          <w:color w:val="000000" w:themeColor="text1"/>
        </w:rPr>
      </w:pPr>
      <w:r w:rsidRPr="00CF467C">
        <w:rPr>
          <w:rFonts w:asciiTheme="majorHAnsi" w:hAnsiTheme="majorHAnsi" w:cs="Arial"/>
          <w:color w:val="000000" w:themeColor="text1"/>
        </w:rPr>
        <w:t>S.</w:t>
      </w:r>
      <w:r w:rsidRPr="00CF467C">
        <w:rPr>
          <w:rFonts w:asciiTheme="majorHAnsi" w:hAnsiTheme="majorHAnsi" w:cs="Arial"/>
          <w:color w:val="000000" w:themeColor="text1"/>
        </w:rPr>
        <w:tab/>
        <w:t xml:space="preserve">Ti supplichiamo, </w:t>
      </w:r>
    </w:p>
    <w:p w:rsidR="005C57C3" w:rsidRDefault="005C57C3" w:rsidP="00657192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>T.</w:t>
      </w:r>
      <w:r w:rsidRPr="00CF467C">
        <w:rPr>
          <w:rFonts w:asciiTheme="majorHAnsi" w:hAnsiTheme="majorHAnsi" w:cs="Arial"/>
          <w:b/>
          <w:color w:val="000000" w:themeColor="text1"/>
        </w:rPr>
        <w:tab/>
        <w:t>Signore, manda nuovi operai nella tua messe! Suscita nelle nostre Comunità' parrocchiali e nelle associazioni  giovani generosi e pieni di coraggio, capaci di impegnare la propria vita a servizio del tuo popolo.</w:t>
      </w:r>
    </w:p>
    <w:p w:rsidR="00910D5D" w:rsidRPr="00CF467C" w:rsidRDefault="00910D5D" w:rsidP="00657192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>
        <w:rPr>
          <w:rFonts w:asciiTheme="majorHAnsi" w:hAnsiTheme="majorHAnsi" w:cs="Times New Roman"/>
          <w:b/>
          <w:bCs/>
          <w:color w:val="000000" w:themeColor="text1"/>
        </w:rPr>
        <w:lastRenderedPageBreak/>
        <w:t>S</w:t>
      </w:r>
      <w:r w:rsidRPr="00CF467C">
        <w:rPr>
          <w:rFonts w:asciiTheme="majorHAnsi" w:hAnsiTheme="majorHAnsi" w:cs="Times New Roman"/>
          <w:b/>
          <w:bCs/>
          <w:color w:val="000000" w:themeColor="text1"/>
        </w:rPr>
        <w:t xml:space="preserve">. </w:t>
      </w:r>
      <w:r>
        <w:rPr>
          <w:rFonts w:asciiTheme="majorHAnsi" w:hAnsiTheme="majorHAnsi" w:cs="Times New Roman"/>
          <w:color w:val="000000" w:themeColor="text1"/>
        </w:rPr>
        <w:t>Signore Gesù</w:t>
      </w:r>
      <w:r w:rsidRPr="00CF467C">
        <w:rPr>
          <w:rFonts w:asciiTheme="majorHAnsi" w:hAnsiTheme="majorHAnsi" w:cs="Times New Roman"/>
          <w:color w:val="000000" w:themeColor="text1"/>
        </w:rPr>
        <w:t xml:space="preserve"> che avendo detto: “Pregate il Padrone della messe, perché mandi operai nella sua messe”, ci hai dato fiducia di esaudirci, noi ti supplichiamo perché ti degni di mandare buoni operai alla Santa Chiesa e ti rivolgiamo a tale scopo la preghiera che ci hai insegnato: </w:t>
      </w: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 xml:space="preserve">Padre Nostro … </w:t>
      </w:r>
    </w:p>
    <w:p w:rsidR="005C57C3" w:rsidRPr="00CF467C" w:rsidRDefault="005C57C3" w:rsidP="00331EBC">
      <w:pPr>
        <w:jc w:val="both"/>
        <w:rPr>
          <w:rFonts w:asciiTheme="majorHAnsi" w:hAnsiTheme="majorHAnsi" w:cs="Arial"/>
          <w:b/>
          <w:color w:val="000000" w:themeColor="text1"/>
        </w:rPr>
      </w:pPr>
    </w:p>
    <w:p w:rsidR="005C57C3" w:rsidRPr="00CF467C" w:rsidRDefault="005C57C3" w:rsidP="00331EBC">
      <w:pPr>
        <w:ind w:left="700" w:hanging="700"/>
        <w:jc w:val="both"/>
        <w:rPr>
          <w:rFonts w:asciiTheme="majorHAnsi" w:hAnsiTheme="majorHAnsi" w:cs="Arial"/>
          <w:b/>
          <w:color w:val="000000" w:themeColor="text1"/>
        </w:rPr>
      </w:pPr>
      <w:r w:rsidRPr="00CF467C">
        <w:rPr>
          <w:rFonts w:asciiTheme="majorHAnsi" w:hAnsiTheme="majorHAnsi" w:cs="Arial"/>
          <w:b/>
          <w:color w:val="000000" w:themeColor="text1"/>
        </w:rPr>
        <w:t>TANTUM ERGO SACRAMENTUM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Tantum ergo Sacramentum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veneremur cernui,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et antiquum documentum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novo cedat ritui,</w:t>
      </w:r>
    </w:p>
    <w:p w:rsidR="005C57C3" w:rsidRPr="00FD01DE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  <w:lang w:val="en-US"/>
        </w:rPr>
      </w:pPr>
      <w:r w:rsidRPr="00FD01DE">
        <w:rPr>
          <w:rFonts w:asciiTheme="majorHAnsi" w:hAnsiTheme="majorHAnsi" w:cs="Times New Roman"/>
          <w:color w:val="000000" w:themeColor="text1"/>
          <w:lang w:val="en-US"/>
        </w:rPr>
        <w:t>praestet fides supplementum</w:t>
      </w:r>
    </w:p>
    <w:p w:rsidR="005C57C3" w:rsidRPr="00FD01DE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  <w:lang w:val="en-US"/>
        </w:rPr>
      </w:pPr>
      <w:r w:rsidRPr="00FD01DE">
        <w:rPr>
          <w:rFonts w:asciiTheme="majorHAnsi" w:hAnsiTheme="majorHAnsi" w:cs="Times New Roman"/>
          <w:color w:val="000000" w:themeColor="text1"/>
          <w:lang w:val="en-US"/>
        </w:rPr>
        <w:t>sensuum defectui.</w:t>
      </w:r>
    </w:p>
    <w:p w:rsidR="005C57C3" w:rsidRPr="00FD01DE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  <w:sz w:val="16"/>
          <w:szCs w:val="16"/>
          <w:lang w:val="en-US"/>
        </w:rPr>
      </w:pP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Genitori, Genitoque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laus et jubilatio,</w:t>
      </w:r>
    </w:p>
    <w:p w:rsidR="005C57C3" w:rsidRPr="00FD01DE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  <w:lang w:val="en-US"/>
        </w:rPr>
      </w:pPr>
      <w:r w:rsidRPr="00FD01DE">
        <w:rPr>
          <w:rFonts w:asciiTheme="majorHAnsi" w:hAnsiTheme="majorHAnsi" w:cs="Times New Roman"/>
          <w:color w:val="000000" w:themeColor="text1"/>
          <w:lang w:val="en-US"/>
        </w:rPr>
        <w:t>salus, honor, virtus quoque</w:t>
      </w:r>
    </w:p>
    <w:p w:rsidR="005C57C3" w:rsidRPr="00FD01DE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  <w:lang w:val="en-US"/>
        </w:rPr>
      </w:pPr>
      <w:r w:rsidRPr="00FD01DE">
        <w:rPr>
          <w:rFonts w:asciiTheme="majorHAnsi" w:hAnsiTheme="majorHAnsi" w:cs="Times New Roman"/>
          <w:color w:val="000000" w:themeColor="text1"/>
          <w:lang w:val="en-US"/>
        </w:rPr>
        <w:t>sit, et benedictio,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procedenti ab utroque</w:t>
      </w:r>
    </w:p>
    <w:p w:rsidR="005C57C3" w:rsidRPr="00657192" w:rsidRDefault="005C57C3" w:rsidP="006571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657192">
        <w:rPr>
          <w:rFonts w:asciiTheme="majorHAnsi" w:hAnsiTheme="majorHAnsi" w:cs="Times New Roman"/>
          <w:color w:val="000000" w:themeColor="text1"/>
        </w:rPr>
        <w:t>compar sit laudatio. Amen.</w:t>
      </w:r>
    </w:p>
    <w:p w:rsidR="005C57C3" w:rsidRPr="00CF467C" w:rsidRDefault="005C57C3" w:rsidP="00331EBC">
      <w:pPr>
        <w:jc w:val="both"/>
        <w:rPr>
          <w:rFonts w:asciiTheme="majorHAnsi" w:hAnsiTheme="majorHAnsi"/>
          <w:color w:val="000000" w:themeColor="text1"/>
        </w:rPr>
      </w:pPr>
    </w:p>
    <w:p w:rsidR="005C57C3" w:rsidRPr="00CF467C" w:rsidRDefault="005C57C3" w:rsidP="00331EBC">
      <w:pPr>
        <w:jc w:val="both"/>
        <w:rPr>
          <w:rFonts w:asciiTheme="majorHAnsi" w:hAnsiTheme="majorHAnsi"/>
          <w:b/>
          <w:color w:val="000000" w:themeColor="text1"/>
        </w:rPr>
      </w:pPr>
      <w:r w:rsidRPr="00CF467C">
        <w:rPr>
          <w:rFonts w:asciiTheme="majorHAnsi" w:hAnsiTheme="majorHAnsi"/>
          <w:b/>
          <w:color w:val="000000" w:themeColor="text1"/>
        </w:rPr>
        <w:t>PREGHIAMO</w:t>
      </w:r>
    </w:p>
    <w:p w:rsidR="005C57C3" w:rsidRPr="00CF467C" w:rsidRDefault="005C57C3" w:rsidP="00331EBC">
      <w:pPr>
        <w:jc w:val="both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Signore, Gesù Cristo, che nel mirabile sacramento dell'Eucaristia ci hai lasciato il memoriale della tua Parola, fa' che adoriamo con viva fede il santo mistero del tuo Corpo e del tuo Sangue, per sentire sempre in noi i benefici della redenzione.</w:t>
      </w:r>
      <w:r w:rsidR="00FD01DE">
        <w:rPr>
          <w:rFonts w:asciiTheme="majorHAnsi" w:hAnsiTheme="majorHAnsi"/>
          <w:color w:val="000000" w:themeColor="text1"/>
        </w:rPr>
        <w:t xml:space="preserve"> </w:t>
      </w:r>
      <w:r w:rsidRPr="00CF467C">
        <w:rPr>
          <w:rFonts w:asciiTheme="majorHAnsi" w:hAnsiTheme="majorHAnsi"/>
          <w:color w:val="000000" w:themeColor="text1"/>
        </w:rPr>
        <w:t>Tu sei Dio, e vivi e regni con Dio Padre, nell'unità dello Spirito Santo, per tutti i secoli dei secoli.</w:t>
      </w:r>
    </w:p>
    <w:p w:rsidR="005C57C3" w:rsidRPr="00CF467C" w:rsidRDefault="005C57C3" w:rsidP="00331EBC">
      <w:pPr>
        <w:rPr>
          <w:rFonts w:asciiTheme="majorHAnsi" w:hAnsiTheme="majorHAnsi"/>
          <w:color w:val="000000" w:themeColor="text1"/>
        </w:rPr>
      </w:pPr>
    </w:p>
    <w:p w:rsidR="005C57C3" w:rsidRPr="00FD01DE" w:rsidRDefault="005C57C3" w:rsidP="00331EBC">
      <w:pPr>
        <w:rPr>
          <w:rFonts w:asciiTheme="majorHAnsi" w:hAnsiTheme="majorHAnsi"/>
          <w:smallCaps/>
          <w:color w:val="000000" w:themeColor="text1"/>
        </w:rPr>
      </w:pPr>
      <w:r w:rsidRPr="00FD01DE">
        <w:rPr>
          <w:rFonts w:asciiTheme="majorHAnsi" w:hAnsiTheme="majorHAnsi"/>
          <w:smallCaps/>
          <w:color w:val="000000" w:themeColor="text1"/>
        </w:rPr>
        <w:t>Benedizione</w:t>
      </w:r>
    </w:p>
    <w:p w:rsidR="005C57C3" w:rsidRPr="00CF467C" w:rsidRDefault="005C57C3" w:rsidP="00331EBC">
      <w:pPr>
        <w:rPr>
          <w:rFonts w:asciiTheme="majorHAnsi" w:hAnsiTheme="majorHAnsi"/>
          <w:b/>
          <w:bCs/>
          <w:color w:val="000000" w:themeColor="text1"/>
        </w:rPr>
      </w:pPr>
    </w:p>
    <w:p w:rsidR="005C57C3" w:rsidRPr="00CF467C" w:rsidRDefault="005C57C3" w:rsidP="00331EBC">
      <w:pPr>
        <w:rPr>
          <w:rFonts w:asciiTheme="majorHAnsi" w:hAnsiTheme="majorHAnsi"/>
          <w:b/>
          <w:bCs/>
          <w:color w:val="000000" w:themeColor="text1"/>
        </w:rPr>
      </w:pPr>
      <w:r w:rsidRPr="00CF467C">
        <w:rPr>
          <w:rFonts w:asciiTheme="majorHAnsi" w:hAnsiTheme="majorHAnsi"/>
          <w:b/>
          <w:bCs/>
          <w:color w:val="000000" w:themeColor="text1"/>
        </w:rPr>
        <w:t>Dio sia benedetto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il suo santo nome.</w:t>
      </w:r>
    </w:p>
    <w:p w:rsidR="005C57C3" w:rsidRPr="00CF467C" w:rsidRDefault="005C57C3" w:rsidP="00331EBC">
      <w:pPr>
        <w:pStyle w:val="Testonormale"/>
        <w:widowControl/>
        <w:overflowPunct/>
        <w:autoSpaceDE/>
        <w:autoSpaceDN/>
        <w:adjustRightInd/>
        <w:spacing w:line="260" w:lineRule="exact"/>
        <w:rPr>
          <w:rFonts w:asciiTheme="majorHAnsi" w:hAnsiTheme="majorHAnsi" w:cs="Times New Roman"/>
          <w:color w:val="000000" w:themeColor="text1"/>
          <w:kern w:val="0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kern w:val="0"/>
          <w:sz w:val="24"/>
          <w:szCs w:val="24"/>
        </w:rPr>
        <w:t>Benedetto Gesù Cristo vero Dio e vero uomo.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il nome di Gesù.</w:t>
      </w:r>
    </w:p>
    <w:p w:rsidR="005C57C3" w:rsidRPr="00CF467C" w:rsidRDefault="005C57C3" w:rsidP="00331EBC">
      <w:pPr>
        <w:pStyle w:val="Testonormale"/>
        <w:widowControl/>
        <w:overflowPunct/>
        <w:autoSpaceDE/>
        <w:autoSpaceDN/>
        <w:adjustRightInd/>
        <w:spacing w:line="260" w:lineRule="exact"/>
        <w:rPr>
          <w:rFonts w:asciiTheme="majorHAnsi" w:hAnsiTheme="majorHAnsi" w:cs="Times New Roman"/>
          <w:color w:val="000000" w:themeColor="text1"/>
          <w:kern w:val="0"/>
          <w:sz w:val="24"/>
          <w:szCs w:val="24"/>
        </w:rPr>
      </w:pPr>
      <w:r w:rsidRPr="00CF467C">
        <w:rPr>
          <w:rFonts w:asciiTheme="majorHAnsi" w:hAnsiTheme="majorHAnsi" w:cs="Times New Roman"/>
          <w:color w:val="000000" w:themeColor="text1"/>
          <w:kern w:val="0"/>
          <w:sz w:val="24"/>
          <w:szCs w:val="24"/>
        </w:rPr>
        <w:t>Benedetto il suo sacratissimo Cuore.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il suo preziosissimo Sangue.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Gesù nel Santissimo Sacramento dell’altare.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lo Spirito Santo Paraclito.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Benedetta la gran Madre di Dio Maria Santissima.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Benedetta la sua santa ed immacolata Concezione.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Benedetta la sua gloriosa Assunzione.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il nome di Maria Vergine e Madre.</w:t>
      </w:r>
    </w:p>
    <w:p w:rsidR="005C57C3" w:rsidRPr="00CF467C" w:rsidRDefault="005C57C3" w:rsidP="00331EBC">
      <w:pPr>
        <w:spacing w:line="260" w:lineRule="exact"/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San Giuseppe suo castissimo sposo.</w:t>
      </w:r>
    </w:p>
    <w:p w:rsidR="005C57C3" w:rsidRPr="00CF467C" w:rsidRDefault="005C57C3" w:rsidP="00331EBC">
      <w:pPr>
        <w:tabs>
          <w:tab w:val="left" w:pos="425"/>
        </w:tabs>
        <w:rPr>
          <w:rFonts w:asciiTheme="majorHAnsi" w:hAnsiTheme="majorHAnsi"/>
          <w:color w:val="000000" w:themeColor="text1"/>
        </w:rPr>
      </w:pPr>
      <w:r w:rsidRPr="00CF467C">
        <w:rPr>
          <w:rFonts w:asciiTheme="majorHAnsi" w:hAnsiTheme="majorHAnsi"/>
          <w:color w:val="000000" w:themeColor="text1"/>
        </w:rPr>
        <w:t>Benedetto Dio nei suoi Angeli e nei suoi Santi.</w:t>
      </w:r>
    </w:p>
    <w:p w:rsidR="00FD01DE" w:rsidRDefault="00FD01DE" w:rsidP="00331EBC">
      <w:pPr>
        <w:tabs>
          <w:tab w:val="left" w:pos="425"/>
        </w:tabs>
        <w:rPr>
          <w:rFonts w:asciiTheme="majorHAnsi" w:hAnsiTheme="majorHAnsi"/>
          <w:b/>
          <w:color w:val="000000" w:themeColor="text1"/>
        </w:rPr>
      </w:pPr>
    </w:p>
    <w:p w:rsidR="005C57C3" w:rsidRPr="00CF467C" w:rsidRDefault="005C57C3" w:rsidP="00331EBC">
      <w:pPr>
        <w:tabs>
          <w:tab w:val="left" w:pos="425"/>
        </w:tabs>
        <w:rPr>
          <w:rFonts w:asciiTheme="majorHAnsi" w:hAnsiTheme="majorHAnsi"/>
          <w:b/>
          <w:color w:val="000000" w:themeColor="text1"/>
        </w:rPr>
      </w:pPr>
      <w:r w:rsidRPr="00CF467C">
        <w:rPr>
          <w:rFonts w:asciiTheme="majorHAnsi" w:hAnsiTheme="majorHAnsi"/>
          <w:b/>
          <w:color w:val="000000" w:themeColor="text1"/>
        </w:rPr>
        <w:t>Canto per la reposizione</w:t>
      </w:r>
    </w:p>
    <w:p w:rsidR="00910D5D" w:rsidRDefault="00910D5D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  <w:sectPr w:rsidR="00910D5D" w:rsidSect="00E22379">
          <w:footerReference w:type="even" r:id="rId7"/>
          <w:footerReference w:type="default" r:id="rId8"/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lastRenderedPageBreak/>
        <w:t>Mistero della Cena è il Corpo di Gesù</w:t>
      </w: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mistero della Croce è il Sangue di Gesù</w:t>
      </w: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e questo pane e vino è Cristo in mezzo ai suoi</w:t>
      </w: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Gesù risorto e vivo sarà sempre con noi.</w:t>
      </w: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lastRenderedPageBreak/>
        <w:t>Mistero della Chiesa è il Corpo di Gesù</w:t>
      </w: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mistero della pace è il Sangue di Gesù</w:t>
      </w:r>
    </w:p>
    <w:p w:rsidR="005C57C3" w:rsidRPr="00CF467C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il pane che mangiamo fratelli ci farà</w:t>
      </w:r>
    </w:p>
    <w:p w:rsidR="00FD01DE" w:rsidRDefault="005C57C3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</w:pPr>
      <w:r w:rsidRPr="00CF467C">
        <w:rPr>
          <w:rFonts w:asciiTheme="majorHAnsi" w:hAnsiTheme="majorHAnsi" w:cs="Times New Roman"/>
          <w:color w:val="000000" w:themeColor="text1"/>
        </w:rPr>
        <w:t>intorno a</w:t>
      </w:r>
      <w:r w:rsidR="00910D5D">
        <w:rPr>
          <w:rFonts w:asciiTheme="majorHAnsi" w:hAnsiTheme="majorHAnsi" w:cs="Times New Roman"/>
          <w:color w:val="000000" w:themeColor="text1"/>
        </w:rPr>
        <w:t xml:space="preserve"> questo altare l'amore crescerà</w:t>
      </w:r>
      <w:r w:rsidR="00FD01DE">
        <w:rPr>
          <w:rFonts w:asciiTheme="majorHAnsi" w:hAnsiTheme="majorHAnsi" w:cs="Times New Roman"/>
          <w:color w:val="000000" w:themeColor="text1"/>
        </w:rPr>
        <w:t xml:space="preserve">. </w:t>
      </w:r>
    </w:p>
    <w:p w:rsidR="00FD01DE" w:rsidRDefault="00FD01DE" w:rsidP="00CF467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 New Roman"/>
          <w:color w:val="000000" w:themeColor="text1"/>
        </w:rPr>
        <w:sectPr w:rsidR="00FD01DE" w:rsidSect="00910D5D">
          <w:type w:val="continuous"/>
          <w:pgSz w:w="11900" w:h="16840"/>
          <w:pgMar w:top="1417" w:right="1134" w:bottom="1134" w:left="1134" w:header="708" w:footer="708" w:gutter="0"/>
          <w:cols w:num="2" w:space="709"/>
          <w:docGrid w:linePitch="360"/>
        </w:sectPr>
      </w:pPr>
    </w:p>
    <w:p w:rsidR="005C57C3" w:rsidRPr="005C57C3" w:rsidRDefault="005C57C3" w:rsidP="00FD01DE">
      <w:pPr>
        <w:jc w:val="both"/>
      </w:pPr>
    </w:p>
    <w:sectPr w:rsidR="005C57C3" w:rsidRPr="005C57C3" w:rsidSect="00910D5D">
      <w:type w:val="continuous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DA6" w:rsidRDefault="00714DA6" w:rsidP="00910D5D">
      <w:r>
        <w:separator/>
      </w:r>
    </w:p>
  </w:endnote>
  <w:endnote w:type="continuationSeparator" w:id="1">
    <w:p w:rsidR="00714DA6" w:rsidRDefault="00714DA6" w:rsidP="00910D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D5D" w:rsidRDefault="00AB19B8" w:rsidP="004E48B9">
    <w:pPr>
      <w:pStyle w:val="Pidipagina"/>
      <w:framePr w:wrap="none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910D5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910D5D" w:rsidRDefault="00910D5D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D5D" w:rsidRDefault="00AB19B8" w:rsidP="004E48B9">
    <w:pPr>
      <w:pStyle w:val="Pidipagina"/>
      <w:framePr w:wrap="none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910D5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D01DE">
      <w:rPr>
        <w:rStyle w:val="Numeropagina"/>
        <w:noProof/>
      </w:rPr>
      <w:t>4</w:t>
    </w:r>
    <w:r>
      <w:rPr>
        <w:rStyle w:val="Numeropagina"/>
      </w:rPr>
      <w:fldChar w:fldCharType="end"/>
    </w:r>
  </w:p>
  <w:p w:rsidR="00910D5D" w:rsidRDefault="00910D5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DA6" w:rsidRDefault="00714DA6" w:rsidP="00910D5D">
      <w:r>
        <w:separator/>
      </w:r>
    </w:p>
  </w:footnote>
  <w:footnote w:type="continuationSeparator" w:id="1">
    <w:p w:rsidR="00714DA6" w:rsidRDefault="00714DA6" w:rsidP="00910D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F516D"/>
    <w:multiLevelType w:val="hybridMultilevel"/>
    <w:tmpl w:val="ECB8F6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8D0E7E"/>
    <w:multiLevelType w:val="hybridMultilevel"/>
    <w:tmpl w:val="8D38FF6E"/>
    <w:lvl w:ilvl="0" w:tplc="E37803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00C04"/>
    <w:rsid w:val="000506B3"/>
    <w:rsid w:val="00553AF7"/>
    <w:rsid w:val="005C57C3"/>
    <w:rsid w:val="00600C04"/>
    <w:rsid w:val="00714DA6"/>
    <w:rsid w:val="00910D5D"/>
    <w:rsid w:val="00AB19B8"/>
    <w:rsid w:val="00E22379"/>
    <w:rsid w:val="00EA0461"/>
    <w:rsid w:val="00FD0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19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C57C3"/>
    <w:pPr>
      <w:ind w:left="720"/>
      <w:contextualSpacing/>
    </w:pPr>
  </w:style>
  <w:style w:type="paragraph" w:customStyle="1" w:styleId="Ritornello">
    <w:name w:val="Ritornello"/>
    <w:basedOn w:val="Normale"/>
    <w:rsid w:val="005C57C3"/>
    <w:pPr>
      <w:tabs>
        <w:tab w:val="left" w:pos="566"/>
      </w:tabs>
    </w:pPr>
    <w:rPr>
      <w:rFonts w:ascii="Arial" w:eastAsia="Times New Roman" w:hAnsi="Arial" w:cs="Arial"/>
      <w:b/>
      <w:bCs/>
      <w:i/>
      <w:iCs/>
      <w:color w:val="000000"/>
      <w:kern w:val="28"/>
      <w:sz w:val="20"/>
      <w:szCs w:val="20"/>
      <w:lang w:eastAsia="it-IT"/>
    </w:rPr>
  </w:style>
  <w:style w:type="paragraph" w:customStyle="1" w:styleId="TitoloCanto">
    <w:name w:val="TitoloCanto"/>
    <w:basedOn w:val="Normale"/>
    <w:rsid w:val="005C57C3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right" w:pos="7285"/>
        <w:tab w:val="left" w:pos="7920"/>
        <w:tab w:val="left" w:pos="8640"/>
      </w:tabs>
      <w:jc w:val="center"/>
    </w:pPr>
    <w:rPr>
      <w:rFonts w:ascii="Arial Rounded MT Bold" w:eastAsia="Times New Roman" w:hAnsi="Arial Rounded MT Bold" w:cs="Times New Roman"/>
      <w:b/>
      <w:bCs/>
      <w:caps/>
      <w:color w:val="000000"/>
      <w:kern w:val="28"/>
      <w:sz w:val="20"/>
      <w:szCs w:val="20"/>
      <w:lang w:eastAsia="it-IT"/>
    </w:rPr>
  </w:style>
  <w:style w:type="paragraph" w:customStyle="1" w:styleId="strofa">
    <w:name w:val="strofa"/>
    <w:basedOn w:val="Normale"/>
    <w:rsid w:val="005C57C3"/>
    <w:pPr>
      <w:tabs>
        <w:tab w:val="left" w:pos="279"/>
      </w:tabs>
    </w:pPr>
    <w:rPr>
      <w:rFonts w:ascii="Arial" w:eastAsia="Times New Roman" w:hAnsi="Arial" w:cs="Arial"/>
      <w:color w:val="000000"/>
      <w:kern w:val="28"/>
      <w:sz w:val="20"/>
      <w:szCs w:val="20"/>
      <w:lang w:eastAsia="it-IT"/>
    </w:rPr>
  </w:style>
  <w:style w:type="paragraph" w:customStyle="1" w:styleId="spazio">
    <w:name w:val="spazio"/>
    <w:basedOn w:val="Normale"/>
    <w:rsid w:val="005C57C3"/>
    <w:pPr>
      <w:tabs>
        <w:tab w:val="left" w:pos="279"/>
      </w:tabs>
    </w:pPr>
    <w:rPr>
      <w:rFonts w:ascii="Arial" w:eastAsia="Times New Roman" w:hAnsi="Arial" w:cs="Arial"/>
      <w:color w:val="000000"/>
      <w:kern w:val="28"/>
      <w:sz w:val="10"/>
      <w:szCs w:val="10"/>
      <w:lang w:eastAsia="it-IT"/>
    </w:rPr>
  </w:style>
  <w:style w:type="paragraph" w:styleId="Testonormale">
    <w:name w:val="Plain Text"/>
    <w:basedOn w:val="Normale"/>
    <w:link w:val="TestonormaleCarattere"/>
    <w:rsid w:val="005C57C3"/>
    <w:pPr>
      <w:widowControl w:val="0"/>
      <w:overflowPunct w:val="0"/>
      <w:autoSpaceDE w:val="0"/>
      <w:autoSpaceDN w:val="0"/>
      <w:adjustRightInd w:val="0"/>
    </w:pPr>
    <w:rPr>
      <w:rFonts w:ascii="Courier New" w:eastAsia="Times New Roman" w:hAnsi="Courier New" w:cs="Courier New"/>
      <w:kern w:val="28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5C57C3"/>
    <w:rPr>
      <w:rFonts w:ascii="Courier New" w:eastAsia="Times New Roman" w:hAnsi="Courier New" w:cs="Courier New"/>
      <w:kern w:val="28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10D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0D5D"/>
  </w:style>
  <w:style w:type="character" w:styleId="Numeropagina">
    <w:name w:val="page number"/>
    <w:basedOn w:val="Carpredefinitoparagrafo"/>
    <w:uiPriority w:val="99"/>
    <w:semiHidden/>
    <w:unhideWhenUsed/>
    <w:rsid w:val="00910D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1444</Words>
  <Characters>8234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don Angelo</cp:lastModifiedBy>
  <cp:revision>3</cp:revision>
  <dcterms:created xsi:type="dcterms:W3CDTF">2017-01-12T10:53:00Z</dcterms:created>
  <dcterms:modified xsi:type="dcterms:W3CDTF">2017-01-16T10:28:00Z</dcterms:modified>
</cp:coreProperties>
</file>