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26F" w:rsidRPr="005A5A63" w:rsidRDefault="00C9026F" w:rsidP="005A5A63">
      <w:pPr>
        <w:jc w:val="center"/>
        <w:rPr>
          <w:rFonts w:ascii="Times New Roman" w:hAnsi="Times New Roman" w:cs="Times New Roman"/>
          <w:b/>
        </w:rPr>
      </w:pPr>
      <w:r w:rsidRPr="005A5A63">
        <w:rPr>
          <w:rFonts w:ascii="Times New Roman" w:hAnsi="Times New Roman" w:cs="Times New Roman"/>
          <w:b/>
        </w:rPr>
        <w:t>7. Ricevere</w:t>
      </w:r>
    </w:p>
    <w:p w:rsidR="00C9026F" w:rsidRPr="005A5A63" w:rsidRDefault="00C9026F" w:rsidP="005A5A63">
      <w:pPr>
        <w:jc w:val="center"/>
        <w:rPr>
          <w:rFonts w:ascii="Times New Roman" w:hAnsi="Times New Roman" w:cs="Times New Roman"/>
          <w:b/>
        </w:rPr>
      </w:pPr>
    </w:p>
    <w:p w:rsidR="00C9026F" w:rsidRPr="005A5A63" w:rsidRDefault="005A5A63" w:rsidP="005A5A63">
      <w:pPr>
        <w:jc w:val="center"/>
        <w:rPr>
          <w:rFonts w:ascii="Times New Roman" w:hAnsi="Times New Roman" w:cs="Times New Roman"/>
          <w:b/>
        </w:rPr>
      </w:pPr>
      <w:r w:rsidRPr="005A5A63">
        <w:rPr>
          <w:rFonts w:ascii="Times New Roman" w:hAnsi="Times New Roman" w:cs="Times New Roman"/>
          <w:b/>
        </w:rPr>
        <w:t>UN PANE DONATO</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Introduzione</w:t>
      </w:r>
    </w:p>
    <w:p w:rsidR="00C9026F" w:rsidRPr="005A5A63" w:rsidRDefault="00C9026F" w:rsidP="005A5A63">
      <w:pPr>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L'Eucaristia è il dono più grande di Dio ma anche il più piccolo; un dono unico e speciale, ma anche racchiuso in qualcosa di molto comune e normale: un pane che dice la straordinarietà dell’amore, ma anche l’ordinarietà della vita. Dio poteva scegliere mille altri modi per farsi presente nella storia dell'uomo come memoriale perenne a cui poter attingere per dare senso alla propria vita e alla propria fede; invece, ha scelto ciò che c’è di più comune e semplice ma anche di più necessario e importante per la vita dell’uomo: il pane.</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 xml:space="preserve">Come il pane materiale è sempre presente sulle nostre tavole e nutre il corpo, cosi il pane dell’Eucaristia nutre la vita spirituale ed è sempre pronto per chiunque lo chieda o per coloro che ne sentono il bisogno. Un pane nel quale è racchiusa la presenza sacramentale del Cristo ma anche l’attesa e la speranza di Dio: da quell’incontro, si aspetta che cresca la comunione con Lui. Leggiamo nel documento della CEI </w:t>
      </w:r>
      <w:r w:rsidRPr="005A5A63">
        <w:rPr>
          <w:rFonts w:ascii="Times New Roman" w:hAnsi="Times New Roman" w:cs="Times New Roman"/>
          <w:i/>
        </w:rPr>
        <w:t>Eucaristia, comunione e comunità</w:t>
      </w:r>
      <w:r w:rsidRPr="005A5A63">
        <w:rPr>
          <w:rFonts w:ascii="Times New Roman" w:hAnsi="Times New Roman" w:cs="Times New Roman"/>
        </w:rPr>
        <w:t>: «In ogni rapporto di comunione... viene il momento in cui le parole non bastano ad esprimere tutta la ricchezza e la fecondità dell’amore. Si fa allora prepotente l’esigenza del dono totale di sé. Cosi avviene nel progetto di alleanza-comunione di Dio con i suoi» (n. 46).</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Questa esigenza del dono totale di sé, è frutto di un lungo di cammino di presa di coscienza del fatto che, come il frumento deve essere lavorato, schiacciato, amalgamato e cotto per diventare pane, cosi la mia vita per diventare comunione deve seguire un cammino di ricerca, verifica, confronto, dialogo con Dio che avviene nell’Eucaristia, ma soprattutto nel non meravigliarci mai abbastanza che Dio abbia scelto ciò che è piccolo per dire la sua grandezza.</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Dice il Concilio: «Non è possibile che si formi una comunità cristiana se non avendo come radice e come cardine la celebrazione dell’Eucaristia, dalla quale deve quindi prendere le mosse qualsiasi educazione tendente a formare lo spirito di comunità per una sincera carità e una incisiva testimonianza cristiana» (PO 6).</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p>
    <w:p w:rsidR="00C9026F" w:rsidRPr="005A5A63" w:rsidRDefault="005A5A63" w:rsidP="005A5A63">
      <w:pPr>
        <w:jc w:val="both"/>
        <w:rPr>
          <w:rFonts w:ascii="Times New Roman" w:hAnsi="Times New Roman" w:cs="Times New Roman"/>
          <w:b/>
        </w:rPr>
      </w:pPr>
      <w:r w:rsidRPr="005A5A63">
        <w:rPr>
          <w:rFonts w:ascii="Times New Roman" w:hAnsi="Times New Roman" w:cs="Times New Roman"/>
          <w:b/>
        </w:rPr>
        <w:t>1. VARCANDO LA SOGLIA DELLA PREGHIERA</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Spirito di Dio, suscita in noi</w:t>
      </w:r>
      <w:r w:rsidR="005A5A63">
        <w:rPr>
          <w:rFonts w:ascii="Times New Roman" w:hAnsi="Times New Roman" w:cs="Times New Roman"/>
          <w:b/>
        </w:rPr>
        <w:t xml:space="preserve"> la</w:t>
      </w:r>
      <w:r w:rsidRPr="005A5A63">
        <w:rPr>
          <w:rFonts w:ascii="Times New Roman" w:hAnsi="Times New Roman" w:cs="Times New Roman"/>
          <w:b/>
        </w:rPr>
        <w:t xml:space="preserve"> comunione!</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Siamo qui dinanzi a te, o Spirito Santo;</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sentiamo il peso delle nostre debolezze,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ma siamo tutti riuniti nel tuo nome;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vieni a noi, assistici, vieni nei nostri cuori;</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insegnaci tu ciò che dobbiamo fare,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mostraci tu il cammino da seguire,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compi tu stesso quanto da noi richiesto.</w:t>
      </w:r>
    </w:p>
    <w:p w:rsidR="005A5A63" w:rsidRDefault="005A5A63" w:rsidP="005A5A63">
      <w:pPr>
        <w:jc w:val="both"/>
        <w:rPr>
          <w:rFonts w:ascii="Times New Roman" w:hAnsi="Times New Roman" w:cs="Times New Roman"/>
          <w:b/>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Spirito di Dio, suscita in n</w:t>
      </w:r>
      <w:r w:rsidR="005A5A63">
        <w:rPr>
          <w:rFonts w:ascii="Times New Roman" w:hAnsi="Times New Roman" w:cs="Times New Roman"/>
          <w:b/>
        </w:rPr>
        <w:t xml:space="preserve">oi la </w:t>
      </w:r>
      <w:r w:rsidRPr="005A5A63">
        <w:rPr>
          <w:rFonts w:ascii="Times New Roman" w:hAnsi="Times New Roman" w:cs="Times New Roman"/>
          <w:b/>
        </w:rPr>
        <w:t>comunione!</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Sii tu solo a suggerire e a guidare le nostre decisioni,</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perché tu solo, con Dio Padre e con il Figlio suo,</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lastRenderedPageBreak/>
        <w:t>hai un nome santo e glorioso;</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non permettere che sia lesa da noi la giustizia,</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tu che ami l’ordine e la pace;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non ci faccia sviare l’ignoranza;</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non ci renda parziali l’umana simpatia;</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non ci influenzino cariche e persone;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tienici stretti a te e in nulla ci distogliamo dalla verità.</w:t>
      </w:r>
    </w:p>
    <w:p w:rsidR="005A5A63" w:rsidRDefault="005A5A63" w:rsidP="005A5A63">
      <w:pPr>
        <w:jc w:val="both"/>
        <w:rPr>
          <w:rFonts w:ascii="Times New Roman" w:hAnsi="Times New Roman" w:cs="Times New Roman"/>
          <w:b/>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Spirito di Dio, suscita in noi</w:t>
      </w:r>
      <w:r w:rsidR="005A5A63">
        <w:rPr>
          <w:rFonts w:ascii="Times New Roman" w:hAnsi="Times New Roman" w:cs="Times New Roman"/>
          <w:b/>
        </w:rPr>
        <w:t xml:space="preserve"> la</w:t>
      </w:r>
      <w:r w:rsidRPr="005A5A63">
        <w:rPr>
          <w:rFonts w:ascii="Times New Roman" w:hAnsi="Times New Roman" w:cs="Times New Roman"/>
          <w:b/>
        </w:rPr>
        <w:t xml:space="preserve"> comunione!</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Fa’ che riuniti nel tuo santo nome,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sappiamo contemplare bontà e tenerezza insieme,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così da fare tutto in armonia con te,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nell’attesa che, per il fedele compimento del dovere,</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ci siano dati in futuro i premi eterni. Amen.</w:t>
      </w:r>
    </w:p>
    <w:p w:rsidR="005A5A63" w:rsidRDefault="005A5A63" w:rsidP="005A5A63">
      <w:pPr>
        <w:jc w:val="both"/>
        <w:rPr>
          <w:rFonts w:ascii="Times New Roman" w:hAnsi="Times New Roman" w:cs="Times New Roman"/>
          <w:b/>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Spirito di Dio, suscita in noi</w:t>
      </w:r>
      <w:r w:rsidR="005A5A63">
        <w:rPr>
          <w:rFonts w:ascii="Times New Roman" w:hAnsi="Times New Roman" w:cs="Times New Roman"/>
          <w:b/>
        </w:rPr>
        <w:t xml:space="preserve"> la</w:t>
      </w:r>
      <w:r w:rsidRPr="005A5A63">
        <w:rPr>
          <w:rFonts w:ascii="Times New Roman" w:hAnsi="Times New Roman" w:cs="Times New Roman"/>
          <w:b/>
        </w:rPr>
        <w:t xml:space="preserve"> comunione!</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b/>
          <w:smallCaps/>
        </w:rPr>
      </w:pPr>
      <w:r w:rsidRPr="005A5A63">
        <w:rPr>
          <w:rFonts w:ascii="Times New Roman" w:hAnsi="Times New Roman" w:cs="Times New Roman"/>
          <w:b/>
          <w:smallCaps/>
        </w:rPr>
        <w:t>2. La fede nasce dall’ascolto della Parola</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i/>
        </w:rPr>
      </w:pPr>
      <w:r w:rsidRPr="005A5A63">
        <w:rPr>
          <w:rFonts w:ascii="Times New Roman" w:hAnsi="Times New Roman" w:cs="Times New Roman"/>
          <w:i/>
        </w:rPr>
        <w:t>Dal vangelo di Giovanni (6,47-51)</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«In verità, in verità vi dico: chi crede ha la vita eterna.</w:t>
      </w:r>
      <w:r w:rsidR="005A5A63">
        <w:rPr>
          <w:rFonts w:ascii="Times New Roman" w:hAnsi="Times New Roman" w:cs="Times New Roman"/>
        </w:rPr>
        <w:t xml:space="preserve"> </w:t>
      </w:r>
      <w:r w:rsidRPr="005A5A63">
        <w:rPr>
          <w:rFonts w:ascii="Times New Roman" w:hAnsi="Times New Roman" w:cs="Times New Roman"/>
        </w:rPr>
        <w:t>Io sono il pane della vita. I vostri padri hanno mangiato la manna nel deserto e sono morti; questo è il pane che discende dal cielo, perché chi ne mangia non muoia. Io sono il pane vivo, disceso dal cielo. Se uno mangia di questo pane vivrà in eterno e il pane che io darò è la mia carne per la vita del mondo».</w:t>
      </w:r>
    </w:p>
    <w:p w:rsidR="005A5A63" w:rsidRDefault="005A5A63" w:rsidP="005A5A63">
      <w:pPr>
        <w:jc w:val="both"/>
        <w:rPr>
          <w:rFonts w:ascii="Times New Roman" w:hAnsi="Times New Roman" w:cs="Times New Roman"/>
        </w:rPr>
      </w:pPr>
    </w:p>
    <w:p w:rsidR="005A5A63" w:rsidRDefault="00C9026F" w:rsidP="005A5A63">
      <w:pPr>
        <w:jc w:val="right"/>
        <w:rPr>
          <w:rFonts w:ascii="Times New Roman" w:hAnsi="Times New Roman" w:cs="Times New Roman"/>
        </w:rPr>
      </w:pPr>
      <w:r w:rsidRPr="005A5A63">
        <w:rPr>
          <w:rFonts w:ascii="Times New Roman" w:hAnsi="Times New Roman" w:cs="Times New Roman"/>
        </w:rPr>
        <w:t xml:space="preserve">Parola del Signore. </w:t>
      </w:r>
    </w:p>
    <w:p w:rsidR="00C9026F" w:rsidRPr="005A5A63" w:rsidRDefault="00C9026F" w:rsidP="005A5A63">
      <w:pPr>
        <w:jc w:val="right"/>
        <w:rPr>
          <w:rFonts w:ascii="Times New Roman" w:hAnsi="Times New Roman" w:cs="Times New Roman"/>
          <w:i/>
        </w:rPr>
      </w:pPr>
      <w:r w:rsidRPr="005A5A63">
        <w:rPr>
          <w:rFonts w:ascii="Times New Roman" w:hAnsi="Times New Roman" w:cs="Times New Roman"/>
          <w:i/>
        </w:rPr>
        <w:t>Lode a te, o Cristo.</w:t>
      </w:r>
    </w:p>
    <w:p w:rsidR="00C9026F" w:rsidRPr="005A5A63" w:rsidRDefault="00C9026F" w:rsidP="005A5A63">
      <w:pPr>
        <w:jc w:val="both"/>
        <w:rPr>
          <w:rFonts w:ascii="Times New Roman" w:hAnsi="Times New Roman" w:cs="Times New Roman"/>
        </w:rPr>
      </w:pPr>
    </w:p>
    <w:p w:rsidR="00C9026F" w:rsidRPr="005A5A63" w:rsidRDefault="005A5A63" w:rsidP="005A5A63">
      <w:pPr>
        <w:jc w:val="both"/>
        <w:rPr>
          <w:rFonts w:ascii="Times New Roman" w:hAnsi="Times New Roman" w:cs="Times New Roman"/>
          <w:b/>
        </w:rPr>
      </w:pPr>
      <w:r>
        <w:rPr>
          <w:rFonts w:ascii="Times New Roman" w:hAnsi="Times New Roman" w:cs="Times New Roman"/>
          <w:b/>
        </w:rPr>
        <w:t>La Parola entra nella vita</w:t>
      </w:r>
    </w:p>
    <w:p w:rsidR="00C9026F" w:rsidRPr="005A5A63" w:rsidRDefault="00C9026F" w:rsidP="005A5A63">
      <w:pPr>
        <w:jc w:val="both"/>
        <w:rPr>
          <w:rFonts w:ascii="Times New Roman" w:hAnsi="Times New Roman" w:cs="Times New Roman"/>
        </w:rPr>
      </w:pPr>
    </w:p>
    <w:p w:rsidR="00C9026F" w:rsidRPr="005A5A63" w:rsidRDefault="005A5A63" w:rsidP="005A5A63">
      <w:pPr>
        <w:ind w:firstLine="708"/>
        <w:jc w:val="both"/>
        <w:rPr>
          <w:rFonts w:ascii="Times New Roman" w:hAnsi="Times New Roman" w:cs="Times New Roman"/>
        </w:rPr>
      </w:pPr>
      <w:r>
        <w:rPr>
          <w:rFonts w:ascii="Times New Roman" w:hAnsi="Times New Roman" w:cs="Times New Roman"/>
        </w:rPr>
        <w:t>L’</w:t>
      </w:r>
      <w:r w:rsidR="00C9026F" w:rsidRPr="005A5A63">
        <w:rPr>
          <w:rFonts w:ascii="Times New Roman" w:hAnsi="Times New Roman" w:cs="Times New Roman"/>
        </w:rPr>
        <w:t xml:space="preserve">uomo riuscito, che si sente evangelicamente realizzato, o che comunque è sulla buona strada, è colui che cerca di coltivare in sé gli stessi sentimenti che furono di Gesù, cioè chi cerca di fare dell’amore di Dio per l’uomo il criterio delle proprie scelte, dei propri atteggiamenti e delle proprie affermazioni. Ciò comporta eliminare dal vocabolario della vita l'individualismo e l'egocentrismo, per fare spazio ad uno stile nuovo: quello del servizio fraterno per restituire </w:t>
      </w:r>
      <w:proofErr w:type="spellStart"/>
      <w:r w:rsidR="00C9026F" w:rsidRPr="005A5A63">
        <w:rPr>
          <w:rFonts w:ascii="Times New Roman" w:hAnsi="Times New Roman" w:cs="Times New Roman"/>
        </w:rPr>
        <w:t>alaltro</w:t>
      </w:r>
      <w:proofErr w:type="spellEnd"/>
      <w:r w:rsidR="00C9026F" w:rsidRPr="005A5A63">
        <w:rPr>
          <w:rFonts w:ascii="Times New Roman" w:hAnsi="Times New Roman" w:cs="Times New Roman"/>
        </w:rPr>
        <w:t xml:space="preserve"> la sua piena dignità.</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 xml:space="preserve">Ha scritto </w:t>
      </w:r>
      <w:proofErr w:type="spellStart"/>
      <w:r w:rsidRPr="005A5A63">
        <w:rPr>
          <w:rFonts w:ascii="Times New Roman" w:hAnsi="Times New Roman" w:cs="Times New Roman"/>
        </w:rPr>
        <w:t>Bonhoeffer</w:t>
      </w:r>
      <w:proofErr w:type="spellEnd"/>
      <w:r w:rsidRPr="005A5A63">
        <w:rPr>
          <w:rFonts w:ascii="Times New Roman" w:hAnsi="Times New Roman" w:cs="Times New Roman"/>
        </w:rPr>
        <w:t xml:space="preserve"> nel suo libro </w:t>
      </w:r>
      <w:r w:rsidRPr="005A5A63">
        <w:rPr>
          <w:rFonts w:ascii="Times New Roman" w:hAnsi="Times New Roman" w:cs="Times New Roman"/>
          <w:i/>
        </w:rPr>
        <w:t>La vita comune</w:t>
      </w:r>
      <w:r w:rsidRPr="005A5A63">
        <w:rPr>
          <w:rFonts w:ascii="Times New Roman" w:hAnsi="Times New Roman" w:cs="Times New Roman"/>
        </w:rPr>
        <w:t>: «Comunione cristiana è comunione per mezzo di Cristo e in Cristo... Non esiste comunione cristiana che sia più di questo e meno di questo. Comunione cristiana non è un ideale che dobbiamo sforzarci di realizzare, ma una realtà data da Dio in Cristo alla quale possiamo partecipare».</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Comunione quindi come dono di Dio ma anche come impegno dell’uomo, come sfida pacifica ad un mondo e un modo di pensare dove tutto si da e si fa solo se ci guadagno qualcosa: il cosiddetto «non si fa niente per niente». Dio, grande e umile, ci insegna invece la via della carità e del dono gratuito, del dare tutto per niente. Quello che il mondo ritiene inutile perché non produce, per Dio è essenziale e vitale... Non dimentichiamo mai che Dio ha scelto ciò che è debole per confondere i forti.</w:t>
      </w: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lastRenderedPageBreak/>
        <w:t>«Beati gli invitati alla cena del Signore...». Mostrando ai fedeli il corpo di Cristo, poco prima del momento della comunione sacramentale, e presentandolo come l’Agnello di Dio che toglie i peccati del mondo, il sacerdote nel gesto del donare dice: «Beati gli invitati alla cena del Signore...». E, ancora una volta, la nostra risposta nasce dalla gratitudine e dal prendere piena coscienza che abbiamo bisogno di Dio, che siamo sempre in cammino in una vita di tensione alla conversione della mente e del cuore: «...non sono degno di partecipare alla tua mensa, ma dì soltanto una parola ed io sarò salvato». La parola della croce.</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Questo bisogno di Dio trova la sua realizzazione e la sua piena verità nel momento in cui anche materialmente riceviamo il Pane di vita. Ecco perché la Chiesa mi dice che io posso diventare Corpo di Cristo quando mi accosto a mangiare dell’Eucaristia, quando ho fame di Lui non perché è un mio dovere ma perché è un bisogno, perché dentro di me sento il desiderio di mangiare un pane che è pane di senso, di perdono, di amore, di carità... Tutta la Messa come celebrazione-memoriale è impostata a farci comprendere che, celebrando l’Eucaristia, siamo invitati a vivere la più ampia comunione con Cristo e con la Chiesa.</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Dopo la consacrazione, il sacerdote chiede al Padre di effondere lo Spirito Santo, affinché «noi che ci nutriamo del Corpo e del Sangue del tuo Figlio, possiamo diventare in Cristo un solo corpo e un solo spirito...». Partecipare all’Eucaristia è divenire noi stessi ciò che mangiamo; cioè: la mia vita ora deve diventare rendimento di grazie annuncio e profezia di Cristo Parola del Padre per l’uomo e Pane di Speranza per una umanità stanca ed affamata di novità di vita.</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Allora, fare comunione non è solo un fatto devozionale o intimistico, non è solo la logica conseguenza di ciò che fino a quel momento abbiamo celebrato ricordando, rivivendo e riattualizzando, non è solo fare quello che ci è stato insegnato e tramandato lungo il nostro cammino di fede... Ma fare comunione è una vera e propria scelta di vita, è l'apice della sequela, è il trionfo dell’amore: in quel momento io decido di stare con Cristo ricevendo quel pane che suggella la mia comunione con Lui e mi lega per sempre a Lui come tralcio alla vite.</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Fare la comunione per essere con Cristo, in Cristo e per Cristo, vuol dire anche fare comunione con la Chiesa universale: è la Chiesa in cui vivo, con la mia parrocchia, la mia diocesi per quanto e per come mi è possibile.</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 xml:space="preserve">San Paolo ci offre un valido e prezioso aiuto nella sua prima lettera alla comunità cristiana di Corinto, quando ci ricorda e ci chiede di avere sempre bene presente di scegliere la via dell’unità, proprio come il pane che è il prodotto di tanti piccoli semi schiacciati, lavorati e cotti insieme: «La Chiesa è una come è uno il Corpo di Cristo. Come infatti il corpo, pur essendo uno, ha molte membra e tutte le membra, pur essendo molte, sono un corpo solo, così anche Cristo. E in realtà noi tutti siamo stati battezzati in un solo Spirito per formare un solo corpo. (...) Ora voi siete corpo di Cristo e sue membra, ciascuno per la sua parte» (1 </w:t>
      </w:r>
      <w:proofErr w:type="spellStart"/>
      <w:r w:rsidRPr="005A5A63">
        <w:rPr>
          <w:rFonts w:ascii="Times New Roman" w:hAnsi="Times New Roman" w:cs="Times New Roman"/>
        </w:rPr>
        <w:t>Cor</w:t>
      </w:r>
      <w:proofErr w:type="spellEnd"/>
      <w:r w:rsidRPr="005A5A63">
        <w:rPr>
          <w:rFonts w:ascii="Times New Roman" w:hAnsi="Times New Roman" w:cs="Times New Roman"/>
        </w:rPr>
        <w:t xml:space="preserve"> 12,12.-14.27).</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Nella preghiera chiediamo al Signore che aiuti le nostre comunità a diventare una cosa sola, a far risaltare il molto che ci unisce e non solo il poco che ci divide, a saper creare comunione anche nella diversità, a lasciarsi guidare da lui sulle strade della vita, e a rispondere al suo invito sempre con un sì generoso e gioioso. Vivere così è dichiarare con la vita che l’Eucaristia è la grande epifania della presenza di Cristo nella storia personale di ognuno di noi.</w:t>
      </w:r>
    </w:p>
    <w:p w:rsidR="005A5A63" w:rsidRDefault="005A5A63" w:rsidP="005A5A63">
      <w:pPr>
        <w:ind w:firstLine="708"/>
        <w:jc w:val="both"/>
        <w:rPr>
          <w:rFonts w:ascii="Times New Roman" w:hAnsi="Times New Roman" w:cs="Times New Roman"/>
        </w:rPr>
      </w:pPr>
    </w:p>
    <w:p w:rsidR="00C9026F" w:rsidRPr="005A5A63" w:rsidRDefault="00C9026F" w:rsidP="005A5A63">
      <w:pPr>
        <w:ind w:firstLine="708"/>
        <w:jc w:val="both"/>
        <w:rPr>
          <w:rFonts w:ascii="Times New Roman" w:hAnsi="Times New Roman" w:cs="Times New Roman"/>
        </w:rPr>
      </w:pPr>
      <w:r w:rsidRPr="005A5A63">
        <w:rPr>
          <w:rFonts w:ascii="Times New Roman" w:hAnsi="Times New Roman" w:cs="Times New Roman"/>
        </w:rPr>
        <w:t>Tutto questo ce lo chiede lo stesso Gesù che ieri, oggi e sempre diventa per noi pane di salvezza, e ci chiede di fare altrettanto, per il nostro bene, il bene della nostra comunità e il bene di tutta la Chiesa. Amen.</w:t>
      </w:r>
    </w:p>
    <w:p w:rsidR="00C9026F" w:rsidRPr="005A5A63" w:rsidRDefault="00C9026F" w:rsidP="005A5A63">
      <w:pPr>
        <w:jc w:val="both"/>
        <w:rPr>
          <w:rFonts w:ascii="Times New Roman" w:hAnsi="Times New Roman" w:cs="Times New Roman"/>
        </w:rPr>
      </w:pPr>
    </w:p>
    <w:p w:rsidR="00C9026F" w:rsidRPr="005A5A63" w:rsidRDefault="005A5A63" w:rsidP="005A5A63">
      <w:pPr>
        <w:jc w:val="both"/>
        <w:rPr>
          <w:rFonts w:ascii="Times New Roman" w:hAnsi="Times New Roman" w:cs="Times New Roman"/>
        </w:rPr>
      </w:pPr>
      <w:r>
        <w:rPr>
          <w:rFonts w:ascii="Times New Roman" w:hAnsi="Times New Roman" w:cs="Times New Roman"/>
        </w:rPr>
        <w:lastRenderedPageBreak/>
        <w:t xml:space="preserve">Preghiamo. </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O Signore, la grazia dei sacramenti pasquali, segno del tuo amore fedele, cresca di giorno in giorno nella nostra vita, e l’Eucaristia che offriamo e riceviamo come pane del cammino, ci edifichi tutti nella tua carità per essere Chiesa viva.</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 xml:space="preserve">Per Cristo nostro Signore. </w:t>
      </w:r>
      <w:r w:rsidRPr="005A5A63">
        <w:rPr>
          <w:rFonts w:ascii="Times New Roman" w:hAnsi="Times New Roman" w:cs="Times New Roman"/>
          <w:b/>
        </w:rPr>
        <w:t>Amen.</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i/>
        </w:rPr>
      </w:pPr>
      <w:r w:rsidRPr="005A5A63">
        <w:rPr>
          <w:rFonts w:ascii="Times New Roman" w:hAnsi="Times New Roman" w:cs="Times New Roman"/>
          <w:i/>
        </w:rPr>
        <w:t>Tempo prolungato di silenzio e di contemplazione, concluso da un canto adatto.</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b/>
          <w:smallCaps/>
        </w:rPr>
      </w:pPr>
      <w:r w:rsidRPr="005A5A63">
        <w:rPr>
          <w:rFonts w:ascii="Times New Roman" w:hAnsi="Times New Roman" w:cs="Times New Roman"/>
          <w:b/>
          <w:smallCaps/>
        </w:rPr>
        <w:t>3. Che cosa dobbiamo fare, Signore?</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i/>
        </w:rPr>
        <w:t>Guida:</w:t>
      </w:r>
      <w:r w:rsidRPr="005A5A63">
        <w:rPr>
          <w:rFonts w:ascii="Times New Roman" w:hAnsi="Times New Roman" w:cs="Times New Roman"/>
        </w:rPr>
        <w:t xml:space="preserve"> La Chiesa è comunione, ma sempre di più deve impegnarsi a viverla, perché si realizzi il sogno di Gesù e siamo presto davvero un cuor solo e un'anima sola.</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Signore, concedici la gioia della comunione!</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Signore, fa’ che gustiamo la comunione in questo momento della storia del mondo. Oggi, gli uomini faticano a costruire ponti che creano unità e preferiscono</w:t>
      </w:r>
      <w:r w:rsidR="005A5A63">
        <w:rPr>
          <w:rFonts w:ascii="Times New Roman" w:hAnsi="Times New Roman" w:cs="Times New Roman"/>
        </w:rPr>
        <w:t xml:space="preserve"> </w:t>
      </w:r>
      <w:r w:rsidRPr="005A5A63">
        <w:rPr>
          <w:rFonts w:ascii="Times New Roman" w:hAnsi="Times New Roman" w:cs="Times New Roman"/>
        </w:rPr>
        <w:t>innalzare muri che dividono e spengono l’entusiasmo</w:t>
      </w:r>
      <w:r w:rsidR="005A5A63">
        <w:rPr>
          <w:rFonts w:ascii="Times New Roman" w:hAnsi="Times New Roman" w:cs="Times New Roman"/>
        </w:rPr>
        <w:t xml:space="preserve"> </w:t>
      </w:r>
      <w:r w:rsidRPr="005A5A63">
        <w:rPr>
          <w:rFonts w:ascii="Times New Roman" w:hAnsi="Times New Roman" w:cs="Times New Roman"/>
        </w:rPr>
        <w:t>di voler creare una realtà di unità.</w:t>
      </w:r>
    </w:p>
    <w:p w:rsidR="005A5A63" w:rsidRDefault="005A5A63" w:rsidP="005A5A63">
      <w:pPr>
        <w:jc w:val="both"/>
        <w:rPr>
          <w:rFonts w:ascii="Times New Roman" w:hAnsi="Times New Roman" w:cs="Times New Roman"/>
          <w:b/>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Signore, concedici la gioia della comunione!</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Signore, aiutaci a capire cosa significa essere Chiesa</w:t>
      </w:r>
      <w:r w:rsidR="005A5A63">
        <w:rPr>
          <w:rFonts w:ascii="Times New Roman" w:hAnsi="Times New Roman" w:cs="Times New Roman"/>
        </w:rPr>
        <w:t xml:space="preserve"> </w:t>
      </w:r>
      <w:r w:rsidRPr="005A5A63">
        <w:rPr>
          <w:rFonts w:ascii="Times New Roman" w:hAnsi="Times New Roman" w:cs="Times New Roman"/>
        </w:rPr>
        <w:t>che vive la comunione nel servizio, nell’ascolto, nella</w:t>
      </w:r>
      <w:r w:rsidR="005A5A63">
        <w:rPr>
          <w:rFonts w:ascii="Times New Roman" w:hAnsi="Times New Roman" w:cs="Times New Roman"/>
        </w:rPr>
        <w:t xml:space="preserve"> </w:t>
      </w:r>
      <w:r w:rsidRPr="005A5A63">
        <w:rPr>
          <w:rFonts w:ascii="Times New Roman" w:hAnsi="Times New Roman" w:cs="Times New Roman"/>
        </w:rPr>
        <w:t>collaborazione, nella condivisione, nell’ospitalità.</w:t>
      </w:r>
      <w:r w:rsidR="005A5A63">
        <w:rPr>
          <w:rFonts w:ascii="Times New Roman" w:hAnsi="Times New Roman" w:cs="Times New Roman"/>
        </w:rPr>
        <w:t xml:space="preserve"> </w:t>
      </w:r>
      <w:r w:rsidRPr="005A5A63">
        <w:rPr>
          <w:rFonts w:ascii="Times New Roman" w:hAnsi="Times New Roman" w:cs="Times New Roman"/>
        </w:rPr>
        <w:t>Aiutaci a rimanere legati a te per nutrirci di quella linfa che può assicurare futuro alla Chiesa in cammino</w:t>
      </w:r>
    </w:p>
    <w:p w:rsidR="005A5A63" w:rsidRDefault="005A5A63" w:rsidP="005A5A63">
      <w:pPr>
        <w:jc w:val="both"/>
        <w:rPr>
          <w:rFonts w:ascii="Times New Roman" w:hAnsi="Times New Roman" w:cs="Times New Roman"/>
          <w:b/>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Signore, concedici la gioia della comunione!</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Aiutami, Signore, perché nella comunità in cui sono,</w:t>
      </w:r>
      <w:r w:rsidR="005A5A63">
        <w:rPr>
          <w:rFonts w:ascii="Times New Roman" w:hAnsi="Times New Roman" w:cs="Times New Roman"/>
        </w:rPr>
        <w:t xml:space="preserve"> </w:t>
      </w:r>
      <w:r w:rsidRPr="005A5A63">
        <w:rPr>
          <w:rFonts w:ascii="Times New Roman" w:hAnsi="Times New Roman" w:cs="Times New Roman"/>
        </w:rPr>
        <w:t>nel quartiere in cui vivo, nel gruppo in cui lavoro io</w:t>
      </w:r>
      <w:r w:rsidR="005A5A63">
        <w:rPr>
          <w:rFonts w:ascii="Times New Roman" w:hAnsi="Times New Roman" w:cs="Times New Roman"/>
        </w:rPr>
        <w:t xml:space="preserve"> </w:t>
      </w:r>
      <w:r w:rsidRPr="005A5A63">
        <w:rPr>
          <w:rFonts w:ascii="Times New Roman" w:hAnsi="Times New Roman" w:cs="Times New Roman"/>
        </w:rPr>
        <w:t>cerchi di morire a me stesso ogni giorno un po’ di più.</w:t>
      </w:r>
      <w:r w:rsidR="005A5A63">
        <w:rPr>
          <w:rFonts w:ascii="Times New Roman" w:hAnsi="Times New Roman" w:cs="Times New Roman"/>
        </w:rPr>
        <w:t xml:space="preserve"> Così</w:t>
      </w:r>
      <w:r w:rsidRPr="005A5A63">
        <w:rPr>
          <w:rFonts w:ascii="Times New Roman" w:hAnsi="Times New Roman" w:cs="Times New Roman"/>
        </w:rPr>
        <w:t>, non mi sentirò perso ma mi ritroverò più ricco</w:t>
      </w:r>
      <w:r w:rsidR="005A5A63">
        <w:rPr>
          <w:rFonts w:ascii="Times New Roman" w:hAnsi="Times New Roman" w:cs="Times New Roman"/>
        </w:rPr>
        <w:t xml:space="preserve"> </w:t>
      </w:r>
      <w:r w:rsidRPr="005A5A63">
        <w:rPr>
          <w:rFonts w:ascii="Times New Roman" w:hAnsi="Times New Roman" w:cs="Times New Roman"/>
        </w:rPr>
        <w:t>nel fratello che ho accolto completamente nella mia</w:t>
      </w:r>
      <w:r w:rsidR="005A5A63">
        <w:rPr>
          <w:rFonts w:ascii="Times New Roman" w:hAnsi="Times New Roman" w:cs="Times New Roman"/>
        </w:rPr>
        <w:t xml:space="preserve"> </w:t>
      </w:r>
      <w:r w:rsidRPr="005A5A63">
        <w:rPr>
          <w:rFonts w:ascii="Times New Roman" w:hAnsi="Times New Roman" w:cs="Times New Roman"/>
        </w:rPr>
        <w:t>vita, perché tutti — vedendoci uniti — riconoscano la</w:t>
      </w:r>
      <w:r w:rsidR="005A5A63">
        <w:rPr>
          <w:rFonts w:ascii="Times New Roman" w:hAnsi="Times New Roman" w:cs="Times New Roman"/>
        </w:rPr>
        <w:t xml:space="preserve"> </w:t>
      </w:r>
      <w:r w:rsidRPr="005A5A63">
        <w:rPr>
          <w:rFonts w:ascii="Times New Roman" w:hAnsi="Times New Roman" w:cs="Times New Roman"/>
        </w:rPr>
        <w:t>tua presenza e credano veramente che sei venuto a</w:t>
      </w:r>
      <w:r w:rsidR="005A5A63">
        <w:rPr>
          <w:rFonts w:ascii="Times New Roman" w:hAnsi="Times New Roman" w:cs="Times New Roman"/>
        </w:rPr>
        <w:t xml:space="preserve"> </w:t>
      </w:r>
      <w:r w:rsidRPr="005A5A63">
        <w:rPr>
          <w:rFonts w:ascii="Times New Roman" w:hAnsi="Times New Roman" w:cs="Times New Roman"/>
        </w:rPr>
        <w:t>portare la gioia e la comunione.</w:t>
      </w:r>
    </w:p>
    <w:p w:rsidR="005A5A63" w:rsidRDefault="005A5A63" w:rsidP="005A5A63">
      <w:pPr>
        <w:jc w:val="both"/>
        <w:rPr>
          <w:rFonts w:ascii="Times New Roman" w:hAnsi="Times New Roman" w:cs="Times New Roman"/>
          <w:b/>
        </w:rPr>
      </w:pP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Signore, concedici la gioia della comunione!</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b/>
          <w:smallCaps/>
        </w:rPr>
      </w:pPr>
      <w:r w:rsidRPr="005A5A63">
        <w:rPr>
          <w:rFonts w:ascii="Times New Roman" w:hAnsi="Times New Roman" w:cs="Times New Roman"/>
          <w:b/>
          <w:smallCaps/>
        </w:rPr>
        <w:t>4. Io sono con voi tutti i giorni</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i/>
        </w:rPr>
        <w:t>Guida:</w:t>
      </w:r>
      <w:r w:rsidRPr="005A5A63">
        <w:rPr>
          <w:rFonts w:ascii="Times New Roman" w:hAnsi="Times New Roman" w:cs="Times New Roman"/>
        </w:rPr>
        <w:t xml:space="preserve"> Molti sono i frutti che produce la vera comunione, quando come tralci rimaniamo legati saldamente a Cristo, che infonde in noi la linfa che può alimentare la nostra vita dandole senso pieno.</w:t>
      </w:r>
    </w:p>
    <w:p w:rsidR="00C9026F" w:rsidRPr="005A5A63" w:rsidRDefault="00C9026F" w:rsidP="005A5A63">
      <w:pPr>
        <w:jc w:val="both"/>
        <w:rPr>
          <w:rFonts w:ascii="Times New Roman" w:hAnsi="Times New Roman" w:cs="Times New Roman"/>
        </w:rPr>
      </w:pP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Signore la sera, resta con noi e avremo</w:t>
      </w:r>
      <w:r w:rsidR="005A5A63">
        <w:rPr>
          <w:rFonts w:ascii="Times New Roman" w:hAnsi="Times New Roman" w:cs="Times New Roman"/>
          <w:b/>
        </w:rPr>
        <w:t xml:space="preserve"> l</w:t>
      </w:r>
      <w:r w:rsidRPr="005A5A63">
        <w:rPr>
          <w:rFonts w:ascii="Times New Roman" w:hAnsi="Times New Roman" w:cs="Times New Roman"/>
          <w:b/>
        </w:rPr>
        <w:t xml:space="preserve">a pace. </w:t>
      </w: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la notte mai più</w:t>
      </w:r>
      <w:r w:rsidR="005A5A63">
        <w:rPr>
          <w:rFonts w:ascii="Times New Roman" w:hAnsi="Times New Roman" w:cs="Times New Roman"/>
          <w:b/>
        </w:rPr>
        <w:t xml:space="preserve"> </w:t>
      </w:r>
      <w:r w:rsidRPr="005A5A63">
        <w:rPr>
          <w:rFonts w:ascii="Times New Roman" w:hAnsi="Times New Roman" w:cs="Times New Roman"/>
          <w:b/>
        </w:rPr>
        <w:t xml:space="preserve">scenderà. </w:t>
      </w: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per le vie del</w:t>
      </w:r>
      <w:r w:rsidR="005A5A63">
        <w:rPr>
          <w:rFonts w:ascii="Times New Roman" w:hAnsi="Times New Roman" w:cs="Times New Roman"/>
          <w:b/>
        </w:rPr>
        <w:t xml:space="preserve"> </w:t>
      </w:r>
      <w:r w:rsidRPr="005A5A63">
        <w:rPr>
          <w:rFonts w:ascii="Times New Roman" w:hAnsi="Times New Roman" w:cs="Times New Roman"/>
          <w:b/>
        </w:rPr>
        <w:t>mondo, Signor!</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Noi siamo il tempio del Dio vivente, come Dio stesso</w:t>
      </w:r>
      <w:r w:rsidR="005A5A63">
        <w:rPr>
          <w:rFonts w:ascii="Times New Roman" w:hAnsi="Times New Roman" w:cs="Times New Roman"/>
        </w:rPr>
        <w:t xml:space="preserve"> </w:t>
      </w:r>
      <w:r w:rsidRPr="005A5A63">
        <w:rPr>
          <w:rFonts w:ascii="Times New Roman" w:hAnsi="Times New Roman" w:cs="Times New Roman"/>
        </w:rPr>
        <w:t>ha detto: «Abiterò in mezzo a loro e con loro camminerò</w:t>
      </w:r>
      <w:r w:rsidR="005A5A63">
        <w:rPr>
          <w:rFonts w:ascii="Times New Roman" w:hAnsi="Times New Roman" w:cs="Times New Roman"/>
        </w:rPr>
        <w:t xml:space="preserve"> </w:t>
      </w:r>
      <w:r w:rsidRPr="005A5A63">
        <w:rPr>
          <w:rFonts w:ascii="Times New Roman" w:hAnsi="Times New Roman" w:cs="Times New Roman"/>
        </w:rPr>
        <w:t xml:space="preserve">e sarò il loro Dio, ed essi saranno il mio popolo» (2 </w:t>
      </w:r>
      <w:proofErr w:type="spellStart"/>
      <w:r w:rsidRPr="005A5A63">
        <w:rPr>
          <w:rFonts w:ascii="Times New Roman" w:hAnsi="Times New Roman" w:cs="Times New Roman"/>
        </w:rPr>
        <w:t>Cor</w:t>
      </w:r>
      <w:proofErr w:type="spellEnd"/>
      <w:r w:rsidRPr="005A5A63">
        <w:rPr>
          <w:rFonts w:ascii="Times New Roman" w:hAnsi="Times New Roman" w:cs="Times New Roman"/>
        </w:rPr>
        <w:t xml:space="preserve"> 6,16)</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lastRenderedPageBreak/>
        <w:t>Poiché c’è un solo pane, noi, pur essendo molti, siamo</w:t>
      </w:r>
      <w:r w:rsidR="005A5A63">
        <w:rPr>
          <w:rFonts w:ascii="Times New Roman" w:hAnsi="Times New Roman" w:cs="Times New Roman"/>
        </w:rPr>
        <w:t xml:space="preserve"> </w:t>
      </w:r>
      <w:r w:rsidRPr="005A5A63">
        <w:rPr>
          <w:rFonts w:ascii="Times New Roman" w:hAnsi="Times New Roman" w:cs="Times New Roman"/>
        </w:rPr>
        <w:t>un corpo solo: tutti infatti partecipiamo dell’unico pane</w:t>
      </w:r>
      <w:r w:rsidR="005A5A63">
        <w:rPr>
          <w:rFonts w:ascii="Times New Roman" w:hAnsi="Times New Roman" w:cs="Times New Roman"/>
        </w:rPr>
        <w:t xml:space="preserve"> </w:t>
      </w:r>
      <w:r w:rsidRPr="005A5A63">
        <w:rPr>
          <w:rFonts w:ascii="Times New Roman" w:hAnsi="Times New Roman" w:cs="Times New Roman"/>
        </w:rPr>
        <w:t xml:space="preserve">(1 </w:t>
      </w:r>
      <w:proofErr w:type="spellStart"/>
      <w:r w:rsidRPr="005A5A63">
        <w:rPr>
          <w:rFonts w:ascii="Times New Roman" w:hAnsi="Times New Roman" w:cs="Times New Roman"/>
        </w:rPr>
        <w:t>Cor</w:t>
      </w:r>
      <w:proofErr w:type="spellEnd"/>
      <w:r w:rsidRPr="005A5A63">
        <w:rPr>
          <w:rFonts w:ascii="Times New Roman" w:hAnsi="Times New Roman" w:cs="Times New Roman"/>
        </w:rPr>
        <w:t xml:space="preserve"> 10,17).</w:t>
      </w:r>
    </w:p>
    <w:p w:rsidR="00C9026F" w:rsidRPr="005A5A63" w:rsidRDefault="00C9026F" w:rsidP="005A5A63">
      <w:pPr>
        <w:jc w:val="both"/>
        <w:rPr>
          <w:rFonts w:ascii="Times New Roman" w:hAnsi="Times New Roman" w:cs="Times New Roman"/>
        </w:rPr>
      </w:pP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Signore la sera, resta con noi e avremo</w:t>
      </w:r>
      <w:r w:rsidR="005A5A63">
        <w:rPr>
          <w:rFonts w:ascii="Times New Roman" w:hAnsi="Times New Roman" w:cs="Times New Roman"/>
          <w:b/>
        </w:rPr>
        <w:t xml:space="preserve"> </w:t>
      </w:r>
      <w:r w:rsidRPr="005A5A63">
        <w:rPr>
          <w:rFonts w:ascii="Times New Roman" w:hAnsi="Times New Roman" w:cs="Times New Roman"/>
          <w:b/>
        </w:rPr>
        <w:t xml:space="preserve">la pace. </w:t>
      </w: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la notte mai più</w:t>
      </w:r>
      <w:r w:rsidR="005A5A63">
        <w:rPr>
          <w:rFonts w:ascii="Times New Roman" w:hAnsi="Times New Roman" w:cs="Times New Roman"/>
          <w:b/>
        </w:rPr>
        <w:t xml:space="preserve"> </w:t>
      </w:r>
      <w:r w:rsidRPr="005A5A63">
        <w:rPr>
          <w:rFonts w:ascii="Times New Roman" w:hAnsi="Times New Roman" w:cs="Times New Roman"/>
          <w:b/>
        </w:rPr>
        <w:t xml:space="preserve">scenderà. </w:t>
      </w: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per le vie del</w:t>
      </w:r>
      <w:r w:rsidR="005A5A63">
        <w:rPr>
          <w:rFonts w:ascii="Times New Roman" w:hAnsi="Times New Roman" w:cs="Times New Roman"/>
          <w:b/>
        </w:rPr>
        <w:t xml:space="preserve"> </w:t>
      </w:r>
      <w:r w:rsidRPr="005A5A63">
        <w:rPr>
          <w:rFonts w:ascii="Times New Roman" w:hAnsi="Times New Roman" w:cs="Times New Roman"/>
          <w:b/>
        </w:rPr>
        <w:t>mondo, Signor!</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Ciascuno viva secondo la grazia ricevuta, mettendola</w:t>
      </w:r>
      <w:r w:rsidR="005A5A63">
        <w:rPr>
          <w:rFonts w:ascii="Times New Roman" w:hAnsi="Times New Roman" w:cs="Times New Roman"/>
        </w:rPr>
        <w:t xml:space="preserve"> </w:t>
      </w:r>
      <w:r w:rsidRPr="005A5A63">
        <w:rPr>
          <w:rFonts w:ascii="Times New Roman" w:hAnsi="Times New Roman" w:cs="Times New Roman"/>
        </w:rPr>
        <w:t>a servizio degli altri, come buoni amministratori di una</w:t>
      </w:r>
      <w:r w:rsidR="005A5A63">
        <w:rPr>
          <w:rFonts w:ascii="Times New Roman" w:hAnsi="Times New Roman" w:cs="Times New Roman"/>
        </w:rPr>
        <w:t xml:space="preserve"> </w:t>
      </w:r>
      <w:r w:rsidRPr="005A5A63">
        <w:rPr>
          <w:rFonts w:ascii="Times New Roman" w:hAnsi="Times New Roman" w:cs="Times New Roman"/>
        </w:rPr>
        <w:t xml:space="preserve">multiforme grazia di Dio (1 </w:t>
      </w:r>
      <w:proofErr w:type="spellStart"/>
      <w:r w:rsidRPr="005A5A63">
        <w:rPr>
          <w:rFonts w:ascii="Times New Roman" w:hAnsi="Times New Roman" w:cs="Times New Roman"/>
        </w:rPr>
        <w:t>Pt</w:t>
      </w:r>
      <w:proofErr w:type="spellEnd"/>
      <w:r w:rsidRPr="005A5A63">
        <w:rPr>
          <w:rFonts w:ascii="Times New Roman" w:hAnsi="Times New Roman" w:cs="Times New Roman"/>
        </w:rPr>
        <w:t xml:space="preserve"> 4,10).</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Restate fondati e fermi nella fede, e non vi lasciate allontanare dalla speranza promessa nel vangelo che avete</w:t>
      </w:r>
      <w:r w:rsidR="005A5A63">
        <w:rPr>
          <w:rFonts w:ascii="Times New Roman" w:hAnsi="Times New Roman" w:cs="Times New Roman"/>
        </w:rPr>
        <w:t xml:space="preserve"> </w:t>
      </w:r>
      <w:r w:rsidRPr="005A5A63">
        <w:rPr>
          <w:rFonts w:ascii="Times New Roman" w:hAnsi="Times New Roman" w:cs="Times New Roman"/>
        </w:rPr>
        <w:t>ascoltato (Col 1,23).</w:t>
      </w:r>
    </w:p>
    <w:p w:rsidR="00C9026F" w:rsidRPr="005A5A63" w:rsidRDefault="00C9026F" w:rsidP="005A5A63">
      <w:pPr>
        <w:jc w:val="both"/>
        <w:rPr>
          <w:rFonts w:ascii="Times New Roman" w:hAnsi="Times New Roman" w:cs="Times New Roman"/>
        </w:rPr>
      </w:pP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Signore la sera, resta con noi e avremo</w:t>
      </w:r>
      <w:r w:rsidR="005A5A63">
        <w:rPr>
          <w:rFonts w:ascii="Times New Roman" w:hAnsi="Times New Roman" w:cs="Times New Roman"/>
          <w:b/>
        </w:rPr>
        <w:t xml:space="preserve"> </w:t>
      </w:r>
      <w:r w:rsidRPr="005A5A63">
        <w:rPr>
          <w:rFonts w:ascii="Times New Roman" w:hAnsi="Times New Roman" w:cs="Times New Roman"/>
          <w:b/>
        </w:rPr>
        <w:t xml:space="preserve">la pace. </w:t>
      </w: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la notte mai più</w:t>
      </w:r>
      <w:r w:rsidR="005A5A63">
        <w:rPr>
          <w:rFonts w:ascii="Times New Roman" w:hAnsi="Times New Roman" w:cs="Times New Roman"/>
          <w:b/>
        </w:rPr>
        <w:t xml:space="preserve"> </w:t>
      </w:r>
      <w:r w:rsidRPr="005A5A63">
        <w:rPr>
          <w:rFonts w:ascii="Times New Roman" w:hAnsi="Times New Roman" w:cs="Times New Roman"/>
          <w:b/>
        </w:rPr>
        <w:t xml:space="preserve">scenderà. </w:t>
      </w: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per le vie del</w:t>
      </w:r>
      <w:r w:rsidR="005A5A63">
        <w:rPr>
          <w:rFonts w:ascii="Times New Roman" w:hAnsi="Times New Roman" w:cs="Times New Roman"/>
          <w:b/>
        </w:rPr>
        <w:t xml:space="preserve"> </w:t>
      </w:r>
      <w:r w:rsidRPr="005A5A63">
        <w:rPr>
          <w:rFonts w:ascii="Times New Roman" w:hAnsi="Times New Roman" w:cs="Times New Roman"/>
          <w:b/>
        </w:rPr>
        <w:t>mondo, Signor!</w:t>
      </w:r>
    </w:p>
    <w:p w:rsidR="005A5A63" w:rsidRDefault="005A5A63"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 xml:space="preserve">Chi mi riconoscerà davanti agli uomini, anch’io lo </w:t>
      </w:r>
      <w:proofErr w:type="spellStart"/>
      <w:r w:rsidRPr="005A5A63">
        <w:rPr>
          <w:rFonts w:ascii="Times New Roman" w:hAnsi="Times New Roman" w:cs="Times New Roman"/>
        </w:rPr>
        <w:t>ri-</w:t>
      </w:r>
      <w:proofErr w:type="spellEnd"/>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conoscerò davanti al Padre mio che è nei cieli (Mt 10,32).</w:t>
      </w:r>
    </w:p>
    <w:p w:rsidR="00C9026F" w:rsidRPr="005A5A63" w:rsidRDefault="00C9026F" w:rsidP="005A5A63">
      <w:pPr>
        <w:jc w:val="both"/>
        <w:rPr>
          <w:rFonts w:ascii="Times New Roman" w:hAnsi="Times New Roman" w:cs="Times New Roman"/>
        </w:rPr>
      </w:pP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Questo è il comandamento di Dio: che crediamo nel</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nome del Figlio suo Gesù Cristo e ci amiamo gli uni gli</w:t>
      </w:r>
    </w:p>
    <w:p w:rsidR="00C9026F" w:rsidRPr="005A5A63" w:rsidRDefault="00C9026F" w:rsidP="005A5A63">
      <w:pPr>
        <w:jc w:val="both"/>
        <w:rPr>
          <w:rFonts w:ascii="Times New Roman" w:hAnsi="Times New Roman" w:cs="Times New Roman"/>
        </w:rPr>
      </w:pPr>
      <w:r w:rsidRPr="005A5A63">
        <w:rPr>
          <w:rFonts w:ascii="Times New Roman" w:hAnsi="Times New Roman" w:cs="Times New Roman"/>
        </w:rPr>
        <w:t xml:space="preserve">altri, secondo il precetto che ci ha dato (1 </w:t>
      </w:r>
      <w:proofErr w:type="spellStart"/>
      <w:r w:rsidRPr="005A5A63">
        <w:rPr>
          <w:rFonts w:ascii="Times New Roman" w:hAnsi="Times New Roman" w:cs="Times New Roman"/>
        </w:rPr>
        <w:t>Gv</w:t>
      </w:r>
      <w:proofErr w:type="spellEnd"/>
      <w:r w:rsidRPr="005A5A63">
        <w:rPr>
          <w:rFonts w:ascii="Times New Roman" w:hAnsi="Times New Roman" w:cs="Times New Roman"/>
        </w:rPr>
        <w:t xml:space="preserve"> 3,23).</w:t>
      </w:r>
    </w:p>
    <w:p w:rsidR="00C9026F" w:rsidRPr="005A5A63" w:rsidRDefault="00C9026F" w:rsidP="005A5A63">
      <w:pPr>
        <w:jc w:val="both"/>
        <w:rPr>
          <w:rFonts w:ascii="Times New Roman" w:hAnsi="Times New Roman" w:cs="Times New Roman"/>
        </w:rPr>
      </w:pP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Signore la sera, resta con noi e avremo</w:t>
      </w:r>
      <w:r w:rsidR="005A5A63">
        <w:rPr>
          <w:rFonts w:ascii="Times New Roman" w:hAnsi="Times New Roman" w:cs="Times New Roman"/>
          <w:b/>
        </w:rPr>
        <w:t xml:space="preserve"> </w:t>
      </w:r>
      <w:r w:rsidRPr="005A5A63">
        <w:rPr>
          <w:rFonts w:ascii="Times New Roman" w:hAnsi="Times New Roman" w:cs="Times New Roman"/>
          <w:b/>
        </w:rPr>
        <w:t xml:space="preserve">la pace. </w:t>
      </w:r>
    </w:p>
    <w:p w:rsid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la notte mai più</w:t>
      </w:r>
      <w:r w:rsidR="005A5A63">
        <w:rPr>
          <w:rFonts w:ascii="Times New Roman" w:hAnsi="Times New Roman" w:cs="Times New Roman"/>
          <w:b/>
        </w:rPr>
        <w:t xml:space="preserve"> </w:t>
      </w:r>
      <w:r w:rsidRPr="005A5A63">
        <w:rPr>
          <w:rFonts w:ascii="Times New Roman" w:hAnsi="Times New Roman" w:cs="Times New Roman"/>
          <w:b/>
        </w:rPr>
        <w:t xml:space="preserve">scenderà. </w:t>
      </w:r>
    </w:p>
    <w:p w:rsidR="00C9026F" w:rsidRPr="005A5A63" w:rsidRDefault="00C9026F" w:rsidP="005A5A63">
      <w:pPr>
        <w:jc w:val="both"/>
        <w:rPr>
          <w:rFonts w:ascii="Times New Roman" w:hAnsi="Times New Roman" w:cs="Times New Roman"/>
          <w:b/>
        </w:rPr>
      </w:pPr>
      <w:r w:rsidRPr="005A5A63">
        <w:rPr>
          <w:rFonts w:ascii="Times New Roman" w:hAnsi="Times New Roman" w:cs="Times New Roman"/>
          <w:b/>
        </w:rPr>
        <w:t>Resta con noi, non ci lasciar, per le vie del</w:t>
      </w:r>
      <w:r w:rsidR="005A5A63">
        <w:rPr>
          <w:rFonts w:ascii="Times New Roman" w:hAnsi="Times New Roman" w:cs="Times New Roman"/>
          <w:b/>
        </w:rPr>
        <w:t xml:space="preserve"> </w:t>
      </w:r>
      <w:r w:rsidRPr="005A5A63">
        <w:rPr>
          <w:rFonts w:ascii="Times New Roman" w:hAnsi="Times New Roman" w:cs="Times New Roman"/>
          <w:b/>
        </w:rPr>
        <w:t>mondo, Signor!</w:t>
      </w:r>
    </w:p>
    <w:p w:rsidR="00C9026F" w:rsidRDefault="00C9026F" w:rsidP="005A5A63">
      <w:pPr>
        <w:jc w:val="both"/>
        <w:rPr>
          <w:rFonts w:ascii="Times New Roman" w:hAnsi="Times New Roman" w:cs="Times New Roman"/>
        </w:rPr>
      </w:pPr>
    </w:p>
    <w:p w:rsidR="005A5A63" w:rsidRDefault="005A5A63" w:rsidP="005A5A63">
      <w:pPr>
        <w:jc w:val="both"/>
        <w:rPr>
          <w:rFonts w:ascii="Times New Roman" w:hAnsi="Times New Roman" w:cs="Times New Roman"/>
        </w:rPr>
      </w:pPr>
    </w:p>
    <w:p w:rsidR="005A5A63" w:rsidRDefault="005A5A63" w:rsidP="005A5A63">
      <w:pPr>
        <w:widowControl w:val="0"/>
        <w:autoSpaceDE w:val="0"/>
        <w:autoSpaceDN w:val="0"/>
        <w:adjustRightInd w:val="0"/>
        <w:rPr>
          <w:rFonts w:ascii="Times New Roman" w:hAnsi="Times New Roman" w:cs="Times New Roman"/>
          <w:iCs/>
          <w:color w:val="1D1D1D"/>
        </w:rPr>
      </w:pPr>
      <w:r>
        <w:rPr>
          <w:rFonts w:ascii="Times New Roman" w:hAnsi="Times New Roman" w:cs="Times New Roman"/>
          <w:iCs/>
          <w:color w:val="1D1D1D"/>
        </w:rPr>
        <w:t>PREGHIERA PER LE VOCAZIONI</w:t>
      </w:r>
    </w:p>
    <w:p w:rsidR="005A5A63" w:rsidRDefault="005A5A63" w:rsidP="005A5A63">
      <w:pPr>
        <w:widowControl w:val="0"/>
        <w:autoSpaceDE w:val="0"/>
        <w:autoSpaceDN w:val="0"/>
        <w:adjustRightInd w:val="0"/>
        <w:rPr>
          <w:rFonts w:ascii="Times New Roman" w:hAnsi="Times New Roman" w:cs="Times New Roman"/>
          <w:i/>
          <w:iCs/>
          <w:color w:val="1D1D1D"/>
        </w:rPr>
      </w:pP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Signore Gesù,</w:t>
      </w: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donaci un cuore libero, sospinto dal soffio dello Spirito, </w:t>
      </w:r>
    </w:p>
    <w:p w:rsidR="005A5A63" w:rsidRDefault="005A5A63" w:rsidP="005A5A63">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annunciare la bellezza dell’incontro con Te. </w:t>
      </w:r>
    </w:p>
    <w:p w:rsidR="005A5A63" w:rsidRDefault="005A5A63" w:rsidP="005A5A63">
      <w:pPr>
        <w:widowControl w:val="0"/>
        <w:autoSpaceDE w:val="0"/>
        <w:autoSpaceDN w:val="0"/>
        <w:adjustRightInd w:val="0"/>
        <w:rPr>
          <w:rFonts w:ascii="Times New Roman" w:hAnsi="Times New Roman" w:cs="Times New Roman"/>
          <w:i/>
          <w:iCs/>
          <w:color w:val="1D1D1D"/>
        </w:rPr>
      </w:pP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Aiutaci a sentire la tua presenza amica, apri i nostri occhi,</w:t>
      </w:r>
    </w:p>
    <w:p w:rsidR="005A5A63" w:rsidRDefault="005A5A63" w:rsidP="005A5A63">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fa ardere i nostri cuori, per riconoscerci “marcati a fuoco dalla missione”. </w:t>
      </w: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Fa’ che sogniamo con te una vita pienamente umana, </w:t>
      </w: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lieta di spendersi nell’Amore, </w:t>
      </w:r>
    </w:p>
    <w:p w:rsidR="005A5A63" w:rsidRDefault="005A5A63" w:rsidP="005A5A63">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alzarci, andare e ... non temere. </w:t>
      </w:r>
    </w:p>
    <w:p w:rsidR="005A5A63" w:rsidRDefault="005A5A63" w:rsidP="005A5A63">
      <w:pPr>
        <w:widowControl w:val="0"/>
        <w:autoSpaceDE w:val="0"/>
        <w:autoSpaceDN w:val="0"/>
        <w:adjustRightInd w:val="0"/>
        <w:rPr>
          <w:rFonts w:ascii="Times New Roman" w:hAnsi="Times New Roman" w:cs="Times New Roman"/>
          <w:i/>
          <w:iCs/>
          <w:color w:val="1D1D1D"/>
        </w:rPr>
      </w:pP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Vergine Maria, sorella nella fede, </w:t>
      </w: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donaci prontezza nel dire il nostro “Eccomi”</w:t>
      </w: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mettendoci in cammino come Te,</w:t>
      </w:r>
    </w:p>
    <w:p w:rsidR="005A5A63" w:rsidRDefault="005A5A63" w:rsidP="005A5A63">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per essere annunciatori e testimoni del Vangelo </w:t>
      </w:r>
    </w:p>
    <w:p w:rsidR="005A5A63" w:rsidRDefault="005A5A63" w:rsidP="005A5A63">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in ogni ambiente di vita. </w:t>
      </w:r>
    </w:p>
    <w:p w:rsidR="005A5A63" w:rsidRDefault="005A5A63" w:rsidP="005A5A63">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Amen. </w:t>
      </w:r>
    </w:p>
    <w:p w:rsidR="005A5A63" w:rsidRPr="005A5A63" w:rsidRDefault="005A5A63" w:rsidP="005A5A63">
      <w:pPr>
        <w:jc w:val="both"/>
        <w:rPr>
          <w:rFonts w:ascii="Times New Roman" w:hAnsi="Times New Roman" w:cs="Times New Roman"/>
        </w:rPr>
      </w:pPr>
    </w:p>
    <w:p w:rsidR="003D149B" w:rsidRPr="005A5A63" w:rsidRDefault="003D149B" w:rsidP="005A5A63">
      <w:pPr>
        <w:jc w:val="both"/>
        <w:rPr>
          <w:rFonts w:ascii="Times New Roman" w:hAnsi="Times New Roman" w:cs="Times New Roman"/>
          <w:i/>
        </w:rPr>
      </w:pPr>
      <w:r w:rsidRPr="005A5A63">
        <w:rPr>
          <w:rFonts w:ascii="Times New Roman" w:hAnsi="Times New Roman" w:cs="Times New Roman"/>
          <w:i/>
        </w:rPr>
        <w:t>La preghiera si conclude con la benedizione eucaristica o continua nel silenzio.</w:t>
      </w:r>
    </w:p>
    <w:p w:rsidR="003D149B" w:rsidRPr="005A5A63" w:rsidRDefault="003D149B" w:rsidP="005A5A63">
      <w:pPr>
        <w:jc w:val="both"/>
        <w:rPr>
          <w:rFonts w:ascii="Times New Roman" w:hAnsi="Times New Roman" w:cs="Times New Roman"/>
        </w:rPr>
      </w:pPr>
    </w:p>
    <w:p w:rsidR="00387122" w:rsidRPr="005A5A63" w:rsidRDefault="003D149B" w:rsidP="005A5A63">
      <w:pPr>
        <w:jc w:val="right"/>
        <w:rPr>
          <w:rFonts w:ascii="Times New Roman" w:hAnsi="Times New Roman" w:cs="Times New Roman"/>
        </w:rPr>
      </w:pPr>
      <w:r w:rsidRPr="005A5A63">
        <w:rPr>
          <w:rFonts w:ascii="Times New Roman" w:hAnsi="Times New Roman" w:cs="Times New Roman"/>
        </w:rPr>
        <w:t>(da un testo di L. Zanchi, “Mangiate e bevete…”, ed. Centro Eucaristico)</w:t>
      </w:r>
      <w:bookmarkStart w:id="0" w:name="_GoBack"/>
      <w:bookmarkEnd w:id="0"/>
    </w:p>
    <w:sectPr w:rsidR="00387122" w:rsidRPr="005A5A63"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C9026F"/>
    <w:rsid w:val="00142254"/>
    <w:rsid w:val="00387122"/>
    <w:rsid w:val="003D149B"/>
    <w:rsid w:val="005A5A63"/>
    <w:rsid w:val="00C76CE3"/>
    <w:rsid w:val="00C9026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4225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90175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1975</Words>
  <Characters>11263</Characters>
  <Application>Microsoft Office Word</Application>
  <DocSecurity>0</DocSecurity>
  <Lines>93</Lines>
  <Paragraphs>26</Paragraphs>
  <ScaleCrop>false</ScaleCrop>
  <Company>personale</Company>
  <LinksUpToDate>false</LinksUpToDate>
  <CharactersWithSpaces>13212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4</cp:revision>
  <dcterms:created xsi:type="dcterms:W3CDTF">2018-11-15T15:34:00Z</dcterms:created>
  <dcterms:modified xsi:type="dcterms:W3CDTF">2018-11-21T08:37:00Z</dcterms:modified>
</cp:coreProperties>
</file>